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71" w:rsidRPr="00D13771" w:rsidRDefault="00D13771" w:rsidP="00D13771">
      <w:pPr>
        <w:rPr>
          <w:rFonts w:ascii="Calibri" w:eastAsia="Calibri" w:hAnsi="Calibri" w:cs="Times New Roman"/>
        </w:rPr>
      </w:pPr>
    </w:p>
    <w:p w:rsidR="00D13771" w:rsidRPr="00D13771" w:rsidRDefault="00D13771" w:rsidP="00D13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1377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64737" wp14:editId="55A6FDF1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CF3" w:rsidRDefault="00012CF3" w:rsidP="00D137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DoVcDG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012CF3" w:rsidRDefault="00012CF3" w:rsidP="00D137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3771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0268F526" wp14:editId="0F916A2E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D13771" w:rsidRPr="00D13771" w:rsidTr="00D13771">
        <w:trPr>
          <w:cantSplit/>
          <w:trHeight w:hRule="exact" w:val="340"/>
        </w:trPr>
        <w:tc>
          <w:tcPr>
            <w:tcW w:w="3969" w:type="dxa"/>
            <w:gridSpan w:val="3"/>
          </w:tcPr>
          <w:p w:rsidR="00D13771" w:rsidRPr="00D13771" w:rsidRDefault="00D13771" w:rsidP="00D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137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D1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D13771" w:rsidRPr="00D13771" w:rsidRDefault="00D13771" w:rsidP="00D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D13771" w:rsidRPr="00D13771" w:rsidRDefault="00D13771" w:rsidP="00D1377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D13771" w:rsidRPr="00D13771" w:rsidTr="00D13771">
        <w:trPr>
          <w:trHeight w:val="1883"/>
        </w:trPr>
        <w:tc>
          <w:tcPr>
            <w:tcW w:w="9120" w:type="dxa"/>
            <w:gridSpan w:val="7"/>
            <w:hideMark/>
          </w:tcPr>
          <w:p w:rsidR="00D13771" w:rsidRPr="00D13771" w:rsidRDefault="00D13771" w:rsidP="00D13771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1377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D1377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D1377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D13771" w:rsidRPr="00D13771" w:rsidRDefault="00D13771" w:rsidP="00D13771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D137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13771" w:rsidRPr="00D13771" w:rsidTr="00D13771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1" w:rsidRPr="00D13771" w:rsidRDefault="00724239" w:rsidP="00D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771" w:rsidRPr="00D13771" w:rsidRDefault="00D13771" w:rsidP="00D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3771" w:rsidRPr="00D13771" w:rsidRDefault="00D13771" w:rsidP="00D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1" w:rsidRPr="00D13771" w:rsidRDefault="00D13771" w:rsidP="00D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1" w:rsidRPr="00D13771" w:rsidRDefault="00724239" w:rsidP="00D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13771" w:rsidRPr="00D13771" w:rsidTr="00D13771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1" w:rsidRPr="00D13771" w:rsidRDefault="00D13771" w:rsidP="00D1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37E3" w:rsidRPr="00D13771" w:rsidRDefault="003037E3" w:rsidP="00D1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3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3037E3" w:rsidRPr="00D13771" w:rsidRDefault="003037E3" w:rsidP="00D1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3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предоставлению муниципальной услуги</w:t>
      </w:r>
    </w:p>
    <w:p w:rsidR="003037E3" w:rsidRPr="00D13771" w:rsidRDefault="003037E3" w:rsidP="00D1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3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«Признание помещения жилым помещением, жилого помещения</w:t>
      </w:r>
    </w:p>
    <w:p w:rsidR="003037E3" w:rsidRPr="00D13771" w:rsidRDefault="003037E3" w:rsidP="00D1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 w:rsidRPr="00D13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непригодным</w:t>
      </w:r>
      <w:proofErr w:type="gramEnd"/>
      <w:r w:rsidRPr="00D137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проживания, </w:t>
      </w:r>
      <w:r w:rsidRPr="00D1377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многоквартирного дома аварийным и</w:t>
      </w:r>
    </w:p>
    <w:p w:rsidR="003037E3" w:rsidRPr="00D13771" w:rsidRDefault="003037E3" w:rsidP="00D1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1377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подлежащим сносу или реконструкции, садового дома жилым домом и</w:t>
      </w:r>
    </w:p>
    <w:p w:rsidR="003037E3" w:rsidRDefault="00D13771" w:rsidP="00D1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жилого дома садовым домом</w:t>
      </w:r>
      <w:r w:rsidR="000D18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D13771" w:rsidRPr="003037E3" w:rsidRDefault="00D13771" w:rsidP="00D13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037E3" w:rsidRDefault="000D18ED" w:rsidP="000D18E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</w:t>
      </w:r>
      <w:proofErr w:type="gramStart"/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3037E3" w:rsidRPr="003037E3" w:rsidRDefault="003037E3" w:rsidP="000D1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color w:val="000000"/>
          <w:sz w:val="28"/>
          <w:szCs w:val="28"/>
        </w:rPr>
        <w:t xml:space="preserve">общих </w:t>
      </w:r>
      <w:proofErr w:type="gramStart"/>
      <w:r w:rsidRPr="003037E3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3037E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</w:t>
      </w:r>
      <w:r w:rsidR="000D18ED">
        <w:rPr>
          <w:rFonts w:ascii="Times New Roman" w:hAnsi="Times New Roman" w:cs="Times New Roman"/>
          <w:color w:val="000000"/>
          <w:sz w:val="28"/>
          <w:szCs w:val="28"/>
        </w:rPr>
        <w:t xml:space="preserve">ого самоуправления в Российской </w:t>
      </w:r>
      <w:r w:rsidRPr="003037E3">
        <w:rPr>
          <w:rFonts w:ascii="Times New Roman" w:hAnsi="Times New Roman" w:cs="Times New Roman"/>
          <w:color w:val="000000"/>
          <w:sz w:val="28"/>
          <w:szCs w:val="28"/>
        </w:rPr>
        <w:t>Федерации», Федеральным зак</w:t>
      </w:r>
      <w:r w:rsidR="000D18ED">
        <w:rPr>
          <w:rFonts w:ascii="Times New Roman" w:hAnsi="Times New Roman" w:cs="Times New Roman"/>
          <w:color w:val="000000"/>
          <w:sz w:val="28"/>
          <w:szCs w:val="28"/>
        </w:rPr>
        <w:t xml:space="preserve">оном от 27.07.2010 № 210-ФЗ «Об </w:t>
      </w:r>
      <w:r w:rsidRPr="003037E3"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государс</w:t>
      </w:r>
      <w:r w:rsidR="000D18ED">
        <w:rPr>
          <w:rFonts w:ascii="Times New Roman" w:hAnsi="Times New Roman" w:cs="Times New Roman"/>
          <w:color w:val="000000"/>
          <w:sz w:val="28"/>
          <w:szCs w:val="28"/>
        </w:rPr>
        <w:t xml:space="preserve">твенных и муниципальных услуг», </w:t>
      </w:r>
      <w:r w:rsidRPr="003037E3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5E630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Коныпс</w:t>
      </w:r>
      <w:r w:rsidR="000D18ED">
        <w:rPr>
          <w:rFonts w:ascii="Times New Roman" w:hAnsi="Times New Roman" w:cs="Times New Roman"/>
          <w:color w:val="000000"/>
          <w:sz w:val="28"/>
          <w:szCs w:val="28"/>
        </w:rPr>
        <w:t xml:space="preserve">кое сельское поселение </w:t>
      </w:r>
      <w:r w:rsidRPr="003037E3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="005E6309">
        <w:rPr>
          <w:rFonts w:ascii="Times New Roman" w:hAnsi="Times New Roman" w:cs="Times New Roman"/>
          <w:color w:val="000000"/>
          <w:sz w:val="28"/>
          <w:szCs w:val="28"/>
        </w:rPr>
        <w:t>министрация Коныпс</w:t>
      </w:r>
      <w:r w:rsidRPr="003037E3"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ПОСТАНОВЛЯЕТ:</w:t>
      </w:r>
    </w:p>
    <w:p w:rsidR="003037E3" w:rsidRPr="000D18ED" w:rsidRDefault="000D18ED" w:rsidP="00991B7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91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по предоставлению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«Признание помещения жилым помещением,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жилого помещения непригодным для проживания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, многоквартирного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аварийным и подлежащим сносу или реконструкции, садового дома жилым</w:t>
      </w:r>
    </w:p>
    <w:p w:rsidR="003037E3" w:rsidRDefault="003037E3" w:rsidP="000D18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домом и жилого дома садовым домом»</w:t>
      </w:r>
      <w:r w:rsidRPr="003037E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351CFB" w:rsidRDefault="00351CFB" w:rsidP="00351CFB">
      <w:pPr>
        <w:widowControl w:val="0"/>
        <w:shd w:val="clear" w:color="auto" w:fill="FFFFFF"/>
        <w:suppressAutoHyphens/>
        <w:autoSpaceDN w:val="0"/>
        <w:spacing w:after="0" w:line="317" w:lineRule="exact"/>
        <w:ind w:right="350"/>
        <w:jc w:val="both"/>
        <w:rPr>
          <w:rFonts w:ascii="Times New Roman" w:eastAsia="SimSun" w:hAnsi="Times New Roman" w:cs="Mangal"/>
          <w:color w:val="32323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323232"/>
          <w:kern w:val="3"/>
          <w:sz w:val="28"/>
          <w:szCs w:val="28"/>
          <w:lang w:eastAsia="zh-CN" w:bidi="hi-IN"/>
        </w:rPr>
        <w:t>2. Опубликовать постановление в Информационном бюллетене, приложении к газете «Коныпский вестник»</w:t>
      </w:r>
    </w:p>
    <w:p w:rsidR="00351CFB" w:rsidRDefault="00351CFB" w:rsidP="00351CFB">
      <w:pPr>
        <w:widowControl w:val="0"/>
        <w:shd w:val="clear" w:color="auto" w:fill="FFFFFF"/>
        <w:suppressAutoHyphens/>
        <w:autoSpaceDN w:val="0"/>
        <w:spacing w:after="0" w:line="317" w:lineRule="exact"/>
        <w:ind w:right="350"/>
        <w:jc w:val="both"/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323232"/>
          <w:kern w:val="3"/>
          <w:sz w:val="28"/>
          <w:szCs w:val="28"/>
          <w:lang w:eastAsia="zh-CN" w:bidi="hi-IN"/>
        </w:rPr>
        <w:t xml:space="preserve">      3. Настоящее постановление вступает в силу со дня его  официального опубликования. </w:t>
      </w:r>
    </w:p>
    <w:p w:rsidR="00351CFB" w:rsidRDefault="00351CFB" w:rsidP="00351CFB">
      <w:pPr>
        <w:widowControl w:val="0"/>
        <w:shd w:val="clear" w:color="auto" w:fill="FFFFFF"/>
        <w:suppressAutoHyphens/>
        <w:autoSpaceDN w:val="0"/>
        <w:spacing w:after="0" w:line="317" w:lineRule="exact"/>
        <w:ind w:right="350"/>
        <w:jc w:val="both"/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     </w:t>
      </w:r>
      <w:r>
        <w:rPr>
          <w:rFonts w:ascii="Times New Roman" w:eastAsia="SimSun" w:hAnsi="Times New Roman" w:cs="Mangal"/>
          <w:color w:val="323232"/>
          <w:kern w:val="3"/>
          <w:sz w:val="28"/>
          <w:szCs w:val="28"/>
          <w:lang w:eastAsia="zh-CN" w:bidi="hi-IN"/>
        </w:rPr>
        <w:t xml:space="preserve"> </w:t>
      </w:r>
    </w:p>
    <w:p w:rsidR="00351CFB" w:rsidRDefault="00351CFB" w:rsidP="00351CF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ВрИО главы администрации</w:t>
      </w:r>
    </w:p>
    <w:p w:rsidR="00351CFB" w:rsidRDefault="00351CFB" w:rsidP="00351CF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Коныпского сельского поселения    Е.А. Матвеева</w:t>
      </w:r>
    </w:p>
    <w:p w:rsidR="00351CFB" w:rsidRDefault="00351CFB" w:rsidP="00351CF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51CFB" w:rsidRDefault="00351CFB" w:rsidP="00351CF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51CFB" w:rsidRDefault="00351CFB" w:rsidP="00351CF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51CFB" w:rsidRDefault="00351CFB" w:rsidP="00351CF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ПОДГОТОВЛЕНО</w:t>
      </w:r>
    </w:p>
    <w:p w:rsidR="00351CFB" w:rsidRDefault="00351CFB" w:rsidP="00351CF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ВрИО главы  администрации</w:t>
      </w:r>
    </w:p>
    <w:p w:rsidR="00351CFB" w:rsidRDefault="00351CFB" w:rsidP="00351CF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Коныпского сельского поселения  Е.А. Матвеева</w:t>
      </w:r>
    </w:p>
    <w:p w:rsidR="00351CFB" w:rsidRDefault="00351CFB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CFB" w:rsidRDefault="00351CFB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428" w:rsidRDefault="003C4428" w:rsidP="00351CFB">
      <w:pPr>
        <w:spacing w:after="0" w:line="240" w:lineRule="auto"/>
        <w:ind w:firstLine="53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CFB" w:rsidRDefault="00351CFB" w:rsidP="00351CFB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</w:t>
      </w:r>
    </w:p>
    <w:p w:rsidR="00351CFB" w:rsidRPr="003C4428" w:rsidRDefault="00351CFB" w:rsidP="003C4428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Матвеева Елена Александровна, (88 33 61) 79-336</w:t>
      </w:r>
      <w:r w:rsidRPr="00E162C8">
        <w:rPr>
          <w:rFonts w:ascii="Times New Roman" w:hAnsi="Times New Roman"/>
          <w:sz w:val="28"/>
        </w:rPr>
        <w:t xml:space="preserve">  </w:t>
      </w:r>
    </w:p>
    <w:p w:rsidR="00351CFB" w:rsidRDefault="00351CFB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color w:val="000000"/>
          <w:sz w:val="28"/>
          <w:szCs w:val="28"/>
        </w:rPr>
        <w:t>УТВЕРЖДЁН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color w:val="000000"/>
          <w:sz w:val="28"/>
          <w:szCs w:val="28"/>
        </w:rPr>
        <w:t>Чепецкого сельского поселения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color w:val="000000"/>
          <w:sz w:val="28"/>
          <w:szCs w:val="28"/>
        </w:rPr>
        <w:t>Кирово-Чепецкого района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</w:p>
    <w:p w:rsidR="003037E3" w:rsidRPr="003037E3" w:rsidRDefault="002076E5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24239">
        <w:rPr>
          <w:rFonts w:ascii="Times New Roman" w:hAnsi="Times New Roman" w:cs="Times New Roman"/>
          <w:color w:val="000000"/>
          <w:sz w:val="28"/>
          <w:szCs w:val="28"/>
        </w:rPr>
        <w:t>25.03.2025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51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239">
        <w:rPr>
          <w:rFonts w:ascii="Times New Roman" w:hAnsi="Times New Roman" w:cs="Times New Roman"/>
          <w:color w:val="000000"/>
          <w:sz w:val="28"/>
          <w:szCs w:val="28"/>
        </w:rPr>
        <w:t>35</w:t>
      </w:r>
      <w:bookmarkStart w:id="0" w:name="_GoBack"/>
      <w:bookmarkEnd w:id="0"/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0DD" w:rsidRDefault="003037E3" w:rsidP="00E6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«Признание помещения жилым </w:t>
      </w:r>
      <w:r w:rsidR="00E62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помещением, жилого помещения не</w:t>
      </w:r>
      <w:r w:rsidRPr="00303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пригодным для проживания</w:t>
      </w:r>
      <w:r w:rsidRPr="003037E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 w:rsidRPr="003037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многоквар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тирного дома аварийным </w:t>
      </w:r>
    </w:p>
    <w:p w:rsidR="00E620DD" w:rsidRDefault="003037E3" w:rsidP="00E6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 подле</w:t>
      </w:r>
      <w:r w:rsidRPr="003037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жащим сносу или реконструкции, </w:t>
      </w:r>
    </w:p>
    <w:p w:rsidR="003037E3" w:rsidRDefault="003037E3" w:rsidP="00E6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садового дома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жилым домом и жилого </w:t>
      </w:r>
      <w:r w:rsidRPr="003037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дома садовым домом»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3037E3" w:rsidP="000D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0D18ED" w:rsidRPr="000D18ED" w:rsidRDefault="000D18ED" w:rsidP="000D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8ED" w:rsidRDefault="000D18ED" w:rsidP="000D18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3037E3" w:rsidRPr="000D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</w:t>
      </w:r>
      <w:r w:rsidRPr="000D1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административного регламента</w:t>
      </w:r>
    </w:p>
    <w:p w:rsidR="000D18ED" w:rsidRDefault="000D18ED" w:rsidP="000D18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37E3" w:rsidRPr="000D18ED" w:rsidRDefault="000D18ED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«Признание помещения жилым помещением, жилого помещения неприго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037E3" w:rsidRPr="003037E3">
        <w:rPr>
          <w:rFonts w:ascii="Times New Roman" w:hAnsi="Times New Roman" w:cs="Times New Roman"/>
          <w:color w:val="000000"/>
          <w:sz w:val="28"/>
          <w:szCs w:val="28"/>
        </w:rPr>
        <w:t>ным для проживания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, многоквартирн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ого дома аварийным и подлежащим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сносу или реконструкции, садового дома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жилым домом и жилого дома садовым домом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» (далее – Административный регламент)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определяет круг заяви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телей, стандарт предоставления муниципальной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услуги, состав, последова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тельность и сроки выполнения административных процедур, требования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порядку их выполнения, в том числе ос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обенности выполнения администра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тивных процедур</w:t>
      </w:r>
      <w:proofErr w:type="gramEnd"/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электро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нной форме, а также особенности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административных процедур в многофункц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иональном центре, формы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контро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ля за</w:t>
      </w:r>
      <w:proofErr w:type="gramEnd"/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исполнением Административного 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егламента, досудебный (внесудеб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ный) порядок обжалования решений и дейст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вий (бездействия) органа, предо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ставляющего муниципальную услугу, должностного лица органа, предо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став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ляющего муниципальную услугу, либо 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униципального служащего при осу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ществлении полномочий по предоставлению муниципальной услуги.</w:t>
      </w:r>
    </w:p>
    <w:p w:rsidR="003037E3" w:rsidRP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Основные понятия в настоящем р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егламенте используются в том же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значении, в котором они приведены в Федеральном законе от 27.07.2010 №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210-ФЗ «Об организации предоставления </w:t>
      </w:r>
      <w:proofErr w:type="gramStart"/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государственных</w:t>
      </w:r>
      <w:proofErr w:type="gramEnd"/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муниципальных</w:t>
      </w:r>
    </w:p>
    <w:p w:rsid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услуг» (далее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Федеральный закон № 210-ФЗ) и иных нормативных </w:t>
      </w: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правовых актах Российской Федерации и Кировской области.</w:t>
      </w:r>
    </w:p>
    <w:p w:rsidR="00BB5F58" w:rsidRPr="003037E3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3037E3" w:rsidRPr="000D18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Круг заявителей</w:t>
      </w:r>
    </w:p>
    <w:p w:rsidR="00BB5F58" w:rsidRPr="000D18ED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D57A6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Заявителем при предоставлении 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муниципальной услуги является </w:t>
      </w:r>
      <w:proofErr w:type="gramStart"/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ф</w:t>
      </w:r>
      <w:proofErr w:type="gramEnd"/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изическое или юридическое лицо (за искл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ючением государственных органов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и их территориальных органов, орган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 государственных внебюджетных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фондов и их территориальных органов, органов местного самоуправления)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либо их уполномоченные предс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тавители, обратившиеся в орган,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предоставляющий муниципальную услу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гу, с запросом о предоставлении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 услуги, в том числе в поря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дке, установленном статьей 15.1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Федерального закона № 210-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ФЗ, выраженным в письменной или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электрон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ной форме (далее – заявление). </w:t>
      </w:r>
    </w:p>
    <w:p w:rsidR="00BB5F58" w:rsidRPr="003037E3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3037E3" w:rsidRPr="000D18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1.3. Требования к порядку </w:t>
      </w:r>
      <w:r w:rsidR="000D18ED" w:rsidRPr="000D18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информирования о предоставлении </w:t>
      </w:r>
      <w:r w:rsidR="003037E3" w:rsidRPr="000D18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 услуги</w:t>
      </w:r>
    </w:p>
    <w:p w:rsidR="00BB5F58" w:rsidRPr="000D18ED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1.3.1. Порядок получения информ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ации по вопросам предоставления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 услуги.</w:t>
      </w:r>
    </w:p>
    <w:p w:rsidR="003037E3" w:rsidRP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Информацию о месте нахождения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графике работы, справочных и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контактных телефонах, адресах элект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ронной почты, официальном сайте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органа, предоставляющего муниципал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ьную услугу, способах получения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информации, о многофункц</w:t>
      </w:r>
      <w:r w:rsidR="000D1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иональном центре предоставления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государственных и муниципальных у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слуг (при его наличии) (далее </w:t>
      </w:r>
      <w:proofErr w:type="gramStart"/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proofErr w:type="gramEnd"/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ногофункциональный центр), а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также о порядке предоставления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 услуги можно получить: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официальном сайте органа, предоставляющего </w:t>
      </w:r>
      <w:proofErr w:type="gramStart"/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муниципальную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услугу, в информационно-телекоммуникационной сети «Интернет» (далее –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сеть Интернет);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в информационной си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стеме «Портал государственных и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муниципальных услуг (функций) Кировской области» (далее – Региональный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портал);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в федеральной государственной информационной системе «</w:t>
      </w:r>
      <w:proofErr w:type="gramStart"/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Единый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портал государственных и муниципа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льных услуг (функций)» (далее – </w:t>
      </w: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Единый портал);</w:t>
      </w:r>
    </w:p>
    <w:p w:rsidR="003037E3" w:rsidRP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услуги;</w:t>
      </w:r>
    </w:p>
    <w:p w:rsidR="003037E3" w:rsidRP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при личном обращении заявителя;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при обращении в письменной форме, в форме электронного документа;</w:t>
      </w:r>
    </w:p>
    <w:p w:rsidR="003037E3" w:rsidRPr="003037E3" w:rsidRDefault="00D57A6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по телефону.</w:t>
      </w:r>
    </w:p>
    <w:p w:rsidR="003037E3" w:rsidRPr="003037E3" w:rsidRDefault="00D57A64" w:rsidP="00107B0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1.3.2. Порядок, форма, место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размещения и способы получения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справочной информации: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К справочной информации относится: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место нахождения и 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рафики работы Администрации, ее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структурных подразделений, предоставляющих муниципальную услуг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у,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государственных и муниципальных орг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анов и организаций, обращение в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которые необходимо для получени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 муниципальной услуги, а также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многофункциональных центров 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редоставления государственных и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муниципальных услуг;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справочные телефоны структурных подраздел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ений Администрации,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организаций, участвующих в предоставлении муниципальной услуги, в том</w:t>
      </w:r>
      <w:r w:rsidR="008922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числе номер телефона-автоинформатора;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адреса официального сайта, 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также электронной почты и (или)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формы обратной связи Администрации в сети «Интернет».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Справочная информация размещена:</w:t>
      </w:r>
    </w:p>
    <w:p w:rsidR="003037E3" w:rsidRPr="003037E3" w:rsidRDefault="00486CCD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на информационном стенде, находящемся в Администрации;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на официальном сайте Администрации;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в федеральной государ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ственной информационной системе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«Федеральный реестр государст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венных услуг (функций)» (дале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Федеральный реестр);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на Едином портале госуда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рственных и муниципальных услуг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(функций);</w:t>
      </w:r>
    </w:p>
    <w:p w:rsidR="003037E3" w:rsidRPr="003037E3" w:rsidRDefault="00486CCD" w:rsidP="00D5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Портале государственных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муниципальных услуг (функций)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Кировской области (далее – Региональный портал);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Также справочную информацию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можно получить при обращении в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письменной форме, в форме элект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ронного документа, по телефону.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1.3.3. При личном обращении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заявителя, а также обращении в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письменной (электронной) фор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 специалист, ответственный за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предоставление муниципальной услуги, предоставляет заявителю подробную</w:t>
      </w:r>
      <w:r w:rsidR="008922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информацию о порядке предоставления муниципальной услуги.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1.3.4. Заявитель имеет право на получение сведений о ходе исполнения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 услуги при помощи т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елефона или посредством личного </w:t>
      </w: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посещения в соответствии с режимом 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работы органа, предоставляющего </w:t>
      </w: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муниципальную услугу, с момента приема документов в дни и часы работы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органа, предоставляющего муниципальную услугу.</w:t>
      </w:r>
    </w:p>
    <w:p w:rsidR="003037E3" w:rsidRPr="003037E3" w:rsidRDefault="00486CCD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D57A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1.3.5. Для получения сведений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ходе исполнения муниципальной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услуги заявителем указываются (называютс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я) дата и (или) регистрационный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номер уведомления заявителя о перех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оде прав на земельный участок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(земельные участки) либо об образовани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земельного участка (земельных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участков). Заявителю предоставляются св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едения о том, на каком этапе (в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процессе выполнения какой админис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тративной процедуры) исполнения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 услуги находится представленное им заявление.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В случае подачи уведомления 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форме электронного документа с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использованием Единого пор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тала или Регионального портала,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информирование о ходе пред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оставления муниципальной услуги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осуществляется путем отображения актуал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ьной информации о текущем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состоянии (статусе) оказания муниципа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льной услуги в «Личном кабинете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пользователя».</w:t>
      </w:r>
    </w:p>
    <w:p w:rsidR="003037E3" w:rsidRP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1.3.6. Информация о порядке предоставления муниципальной услуги</w:t>
      </w:r>
    </w:p>
    <w:p w:rsid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предоставляется бесплатно.</w:t>
      </w:r>
    </w:p>
    <w:p w:rsidR="00BB5F58" w:rsidRPr="003037E3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037E3" w:rsidRDefault="00486CCD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3037E3" w:rsidRPr="00486C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Стандарт предоставления муниципальной услуги</w:t>
      </w:r>
    </w:p>
    <w:p w:rsidR="00BB5F58" w:rsidRPr="00486CCD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486CCD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3037E3" w:rsidRPr="00486C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2.1. Наименование муниципальной услуги</w:t>
      </w:r>
    </w:p>
    <w:p w:rsidR="00BB5F58" w:rsidRPr="00486CCD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BB5F58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«Признание помещения жилым поме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щением, жилого помещения непри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годным для проживания, многоквартирного дома аварийн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ым и подлежащим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сносу или реконструкции, садового дома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жилым домом и жилого дома садо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вым домом» </w:t>
      </w:r>
    </w:p>
    <w:p w:rsidR="00BB5F58" w:rsidRPr="003037E3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037E3" w:rsidRDefault="00486CCD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3037E3" w:rsidRPr="00486C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</w:t>
      </w:r>
      <w:r w:rsidRPr="00486C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предоставляющего муниципальную </w:t>
      </w:r>
      <w:r w:rsidR="003037E3" w:rsidRPr="00486C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услугу</w:t>
      </w:r>
    </w:p>
    <w:p w:rsidR="00BB5F58" w:rsidRPr="00486CCD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BB5F58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Муниципальная услуга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предоставляется администрацией муниципального образования Коныпс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>ого сельского поселения Киров</w:t>
      </w:r>
      <w:proofErr w:type="gramStart"/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>о-</w:t>
      </w:r>
      <w:proofErr w:type="gramEnd"/>
      <w:r w:rsidR="00486C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iCs/>
          <w:color w:val="000000"/>
          <w:sz w:val="28"/>
          <w:szCs w:val="28"/>
        </w:rPr>
        <w:t>Чепецкого района Кировской области (далее – администрация).</w:t>
      </w:r>
    </w:p>
    <w:p w:rsidR="00BB5F58" w:rsidRPr="003037E3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037E3" w:rsidRPr="00486CCD" w:rsidRDefault="00486CCD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</w:t>
      </w:r>
      <w:r w:rsidR="003037E3" w:rsidRPr="00486CCD">
        <w:rPr>
          <w:rFonts w:ascii="Times New Roman" w:hAnsi="Times New Roman" w:cs="Times New Roman"/>
          <w:b/>
          <w:bCs/>
          <w:iCs/>
          <w:sz w:val="28"/>
          <w:szCs w:val="28"/>
        </w:rPr>
        <w:t>2.3. Результатом предоставления муниципальной услуги является</w:t>
      </w:r>
    </w:p>
    <w:p w:rsidR="003037E3" w:rsidRDefault="003037E3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6CCD">
        <w:rPr>
          <w:rFonts w:ascii="Times New Roman" w:hAnsi="Times New Roman" w:cs="Times New Roman"/>
          <w:b/>
          <w:bCs/>
          <w:iCs/>
          <w:sz w:val="28"/>
          <w:szCs w:val="28"/>
        </w:rPr>
        <w:t>принятие решения:</w:t>
      </w:r>
    </w:p>
    <w:p w:rsidR="00BB5F58" w:rsidRPr="00486CCD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соответствии помещения требованиям, предъявляемым к жилому</w:t>
      </w:r>
      <w:r w:rsidR="008922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помещению, и его пригодности для проживания;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несоответствии помещения требованиям, предъявляемым к жилому</w:t>
      </w:r>
      <w:r w:rsidR="008922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помещению, и признании непригодным для проживания;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признании многоквартирного дома аварийным и подлежащим сносу;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признании многоквартирн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ого дома аварийным и подлежащим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признании садового дома жилым до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мом или жилого дома садовым до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мом;</w:t>
      </w: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 отказе в признании садового дома жилым домом или жилого дома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садовым домом;</w:t>
      </w:r>
    </w:p>
    <w:p w:rsidR="003037E3" w:rsidRDefault="00486CCD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22272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2272F"/>
          <w:sz w:val="28"/>
          <w:szCs w:val="28"/>
        </w:rPr>
        <w:t xml:space="preserve">        </w:t>
      </w:r>
      <w:r w:rsidR="00D57A64">
        <w:rPr>
          <w:rFonts w:ascii="Times New Roman" w:hAnsi="Times New Roman" w:cs="Times New Roman"/>
          <w:bCs/>
          <w:iCs/>
          <w:color w:val="22272F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bCs/>
          <w:iCs/>
          <w:color w:val="22272F"/>
          <w:sz w:val="28"/>
          <w:szCs w:val="28"/>
        </w:rPr>
        <w:t xml:space="preserve">об отказе в предоставлении муниципальной услуги. </w:t>
      </w:r>
    </w:p>
    <w:p w:rsidR="00BB5F58" w:rsidRPr="003037E3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486CCD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</w:t>
      </w:r>
      <w:r w:rsidR="00D57A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486C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 муниципальной услуги</w:t>
      </w:r>
    </w:p>
    <w:p w:rsidR="00BB5F58" w:rsidRPr="00486CCD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486CC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Срок предоставления муниципально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услуги составляет не более 30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дней со дня представления в администр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ацию документов, обязанность по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представлению которых в соотве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тствии с пунктом 2.6 настоящего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Административного регламента возложена на заявителя.</w:t>
      </w:r>
    </w:p>
    <w:p w:rsidR="003037E3" w:rsidRPr="003037E3" w:rsidRDefault="003B7FD9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представления заявителем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документов, указанных в пункте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 настоящего Административного реглам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ента, через многофункциональный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центр срок принятия решения исчисляетс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со дня передачи многофункцио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нальным центром таких документов в администрацию.</w:t>
      </w:r>
    </w:p>
    <w:p w:rsidR="003037E3" w:rsidRPr="003037E3" w:rsidRDefault="003B7FD9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срок предоставления муниципальной услуги не включае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тся время,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необходимое для проведения (в случае принятия решения межведомственной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комиссией) капитального ремонта, рек</w:t>
      </w:r>
      <w:r w:rsidR="003B7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онструкции или перепланировки с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целью приведения утраченных в проц</w:t>
      </w:r>
      <w:r w:rsidR="003B7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ессе эксплуатации характеристик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помещения в соответствие с требов</w:t>
      </w:r>
      <w:r w:rsidR="003B7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аниями, установленными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Положением о признании пом</w:t>
      </w:r>
      <w:r w:rsidR="003B7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ещения жилым помещением, жилого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непригодным для про</w:t>
      </w:r>
      <w:r w:rsidR="003B7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живания и многоквартирного дома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аварийным и подлежащим снос</w:t>
      </w:r>
      <w:r w:rsidR="003B7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 и реконструкции, утвержденным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постановлением Правительства Российской Федерации от 28.01.2006 № 47</w:t>
      </w:r>
      <w:proofErr w:type="gramEnd"/>
    </w:p>
    <w:p w:rsid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установленные требования).</w:t>
      </w:r>
    </w:p>
    <w:p w:rsidR="00BB5F58" w:rsidRPr="003037E3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B5F58" w:rsidRPr="003037E3" w:rsidRDefault="003B7FD9" w:rsidP="00FC54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FC54FF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037E3" w:rsidRDefault="003B7FD9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="00D57A6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</w:t>
      </w:r>
      <w:r w:rsidR="003037E3" w:rsidRPr="003B7F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Исчерпывающий переч</w:t>
      </w:r>
      <w:r w:rsidRPr="003B7F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ень документов, необходимых для </w:t>
      </w:r>
      <w:r w:rsidR="003037E3" w:rsidRPr="003B7F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предоставления муниципальной услуги:</w:t>
      </w:r>
    </w:p>
    <w:p w:rsidR="00BB5F58" w:rsidRPr="003B7FD9" w:rsidRDefault="00BB5F58" w:rsidP="000D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3B7FD9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 Для рассмотрения вопрос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о пригодности (непригодности)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для проживания и признания многоквартирного дома аварийным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подлежащим сносу или реконструкции заявитель представляет следующие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документы:</w:t>
      </w:r>
    </w:p>
    <w:p w:rsidR="003037E3" w:rsidRPr="003037E3" w:rsidRDefault="003B7FD9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.1.1.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заявление о признании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помещения жилым помещением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помещения непригодным для проживания и (или) многоквартирного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 аварийным и подлежащим сносу или реконструкции (Приложение № 1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Административному регламенту);</w:t>
      </w:r>
    </w:p>
    <w:p w:rsidR="003037E3" w:rsidRPr="003037E3" w:rsidRDefault="00A6160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.1.2.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копии правоустанавливающих документов на жилое</w:t>
      </w:r>
      <w:r w:rsidR="003B7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помещение, право на которое не зарегистри</w:t>
      </w:r>
      <w:r w:rsidR="003B7F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ровано в Едином государственном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реестре недвижимости;</w:t>
      </w:r>
    </w:p>
    <w:p w:rsidR="003037E3" w:rsidRPr="003037E3" w:rsidRDefault="003B7FD9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.1.3.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отношении нежилог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помещения для признания его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дальнейшем жилым помещением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проект реконструкции нежилого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помещения;</w:t>
      </w:r>
    </w:p>
    <w:p w:rsidR="003037E3" w:rsidRPr="003037E3" w:rsidRDefault="003B7FD9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.5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.1.4.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заключение специализированной организации, проводившей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обследование многоквартирного дома, - в случае постано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вки вопроса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многоквартирного дома а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варийным и подлежащим сносу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реконструкции;</w:t>
      </w:r>
    </w:p>
    <w:p w:rsidR="003037E3" w:rsidRPr="003037E3" w:rsidRDefault="00A61603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.1.5.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заключение специализированной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организации по результатам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обследования элементов ограждающ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их и несущих конструкций жилого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помещения - в случае, если в соответствии с 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абзацем третьим пункта 44</w:t>
      </w:r>
      <w:r w:rsidR="00B15C6E"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Положения о признании помещения жилым помещением, жилого помещения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непригодным для проживания и мн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огоквартирного дома аварийным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подлежащим сносу и реконструкции, утвер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жденного постановлении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Правительства Российской Федерации от 28.01.2006 № 47, предоставление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такого заключения является нео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бходимым для принятия решения 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жилого помещения соотв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етствующим (не соответствующим)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установленным требованиям;</w:t>
      </w:r>
    </w:p>
    <w:p w:rsidR="003037E3" w:rsidRPr="003037E3" w:rsidRDefault="00B15C6E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.1.6.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заявления, письма, жалобы граждан на неудовлетворительные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 проживания - по усмотрению заявителя.</w:t>
      </w:r>
    </w:p>
    <w:p w:rsidR="003037E3" w:rsidRPr="003037E3" w:rsidRDefault="00B15C6E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.2.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Для признания садового дома 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жилым домом и жилого дома садо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вым домом собственник садового дома или жилого дома представляет:</w:t>
      </w:r>
    </w:p>
    <w:p w:rsidR="003037E3" w:rsidRPr="003037E3" w:rsidRDefault="00B15C6E" w:rsidP="00A6160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заявление о признании садового д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ома жилым домом или жилого дома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садовым домом, в котором указываются 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кадастровый номер садового дома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жилого дома и кадастровый номер земе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льного участка, на котором рас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 садовый дом или жилой дом, почтовый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адрес заявителя или адрес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электронной почты заявителя, а также 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 получения решения уполно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моченного органа местного самоуправления и иных документов (почтовое</w:t>
      </w:r>
      <w:r w:rsidR="00D57A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отправление с уведомлением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 вручении, э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лектронная почта, получение лич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 в органе местного самоуправления);</w:t>
      </w:r>
    </w:p>
    <w:p w:rsidR="003037E3" w:rsidRPr="003037E3" w:rsidRDefault="00A61603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б) выписку из Единого государст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венного реестра недвижимости об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основных характеристиках и зарегистрир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ованных правах на объект недви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жимости (далее - выписка из Единого го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сударственного реестра недвижи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мости), содержащую сведения о зарегистрированных правах 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заявителя на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садовый дом или жилой дом, либо п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равоустанавливающий документ на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жилой дом или садовый дом в случае, есл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право собственности заявителя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садовый дом или жилой дом не зарегист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рировано в Едином</w:t>
      </w:r>
      <w:proofErr w:type="gramEnd"/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государствен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ном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реестре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недвижимости, или нотариал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ьно заверенную копию такого до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кумента;</w:t>
      </w:r>
    </w:p>
    <w:p w:rsidR="003037E3" w:rsidRPr="003037E3" w:rsidRDefault="00B15C6E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 заключение по обследованию техническ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ого состояния объекта, под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тверждающее соответствие садового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дома требованиям к надежности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безопасности, установленным </w:t>
      </w:r>
      <w:r w:rsidR="003037E3" w:rsidRPr="008922D7">
        <w:rPr>
          <w:rFonts w:ascii="Times New Roman" w:hAnsi="Times New Roman" w:cs="Times New Roman"/>
          <w:bCs/>
          <w:iCs/>
          <w:sz w:val="28"/>
          <w:szCs w:val="28"/>
        </w:rPr>
        <w:t xml:space="preserve">частью 2 статьи 5, статьями 7, 8 и 10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дерального закона «Технический регламент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 безопасности зданий и соору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жений», выданное индивидуальным предпринимателем или юридическим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лицом, которые являются членами саморег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улируемой организации в области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инженерных изысканий (в случае признания садового дома жилым домом);</w:t>
      </w:r>
    </w:p>
    <w:p w:rsidR="003037E3" w:rsidRPr="003037E3" w:rsidRDefault="00D57A6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г) в случае, если садовый дом или ж</w:t>
      </w:r>
      <w:r w:rsidR="00B15C6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илой дом обременен правами тре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тьих лиц, - нотариально удостоверенное с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огласие указанных лиц на призна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ние садового дома жилым домом или жилого дома садовым домом.</w:t>
      </w:r>
    </w:p>
    <w:p w:rsidR="003037E3" w:rsidRPr="003037E3" w:rsidRDefault="00D57A64" w:rsidP="00D57A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Заявитель вправе не представлять 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выписку из Единого государствен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ного реестра недвижимости.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если заявителем не представле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ука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занная выписка для рассмотрения заявлен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ия о признании садового дома жи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лым домом или жилого дома садовым дом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ом, уполномоченный орган местно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 самоуправления запрашивает с испо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льзованием единой системы межве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домственного электронного взаимодейств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ия в Федеральной службе государ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ственной регистрации, кадастра и карт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ографии выписку из Единого госу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дарственного реестра недвижимости, с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одержащую сведения о зарегистри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рованных правах 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садовый дом или жилой дом. </w:t>
      </w:r>
      <w:proofErr w:type="gramEnd"/>
    </w:p>
    <w:p w:rsidR="003037E3" w:rsidRPr="003037E3" w:rsidRDefault="00D57A64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.3.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случае если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рассмотрения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вопроса о пригодности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(непригодности) помещения для проживания и признания многоквартирного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 аварийным и подлежащим сносу или реконструкции заявителем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выступает орган государственного надзора (контроля), указанный орган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представляет в комиссию свое заключение, после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рассмотрения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которого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 предлагает собственнику помещения представить документы,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указанные в пункте 2.5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 административного регламента.</w:t>
      </w:r>
    </w:p>
    <w:p w:rsidR="003037E3" w:rsidRPr="003037E3" w:rsidRDefault="00D57A6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если комиссия проводит оценку на основании сводного перечня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объектов (жилых помещений), находящихся в границах зоны чрезвычайной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ситуации представле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документов, предусмотренных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пунктом 2.5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вного регламента не требуется</w:t>
      </w:r>
      <w:proofErr w:type="gramEnd"/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037E3" w:rsidRPr="003037E3" w:rsidRDefault="00D57A6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Документы, которые заявитель вправе представить по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собственной инициативе, так как они подлежат представлению в рамках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межведомственного электронного информационного взаимодействия:</w:t>
      </w:r>
    </w:p>
    <w:p w:rsidR="003037E3" w:rsidRPr="003037E3" w:rsidRDefault="00D57A64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сведения из Единого государс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твенного реестра недвижимости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правах на жилое помещение;</w:t>
      </w:r>
    </w:p>
    <w:p w:rsidR="003037E3" w:rsidRPr="003037E3" w:rsidRDefault="00A61603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технический паспорт жилого помещения, а для нежилых помещений 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-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технический план;</w:t>
      </w:r>
    </w:p>
    <w:p w:rsidR="003037E3" w:rsidRPr="003037E3" w:rsidRDefault="00A6160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заключения (акты) соответствующих органов государственного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надзора (контроля) в случае, если представление указанных документов в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соответствии с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абзацем третьим пункта 44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Положения о признании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жилым помещением, жилого помещения непригодным для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 и многоквартирного дома аварийным и подлежащим сносу и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реконструкции, утвержденного постановлении Правительства Российской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от 28.01.2006 № 47</w:t>
      </w:r>
      <w:r w:rsidR="001743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предоставление такого заключения является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необходимым для принятия решения о признании жилого помещения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соответствующим (не соответствующим) установленным требованиям.</w:t>
      </w:r>
    </w:p>
    <w:p w:rsidR="003037E3" w:rsidRPr="003037E3" w:rsidRDefault="00FC54FF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2.5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.5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При обращении за получением муниципальной услуги от имени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заявителя уполномоченный представитель представляет документ,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удостоверяющий личность и документ, подтверждающий его полномочия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предоставление интересов заявителя.</w:t>
      </w:r>
    </w:p>
    <w:p w:rsidR="003037E3" w:rsidRPr="003037E3" w:rsidRDefault="00FC54FF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2.5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.6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Заявитель вправе представить заявление и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прилагаемые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нему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документы на бумажном носителе лично или посредством почтового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отправления с уведомлением о вручении либо в форме электронных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документов с использованием Единого портала, Регионального портала (при</w:t>
      </w:r>
      <w:proofErr w:type="gramEnd"/>
    </w:p>
    <w:p w:rsidR="003037E3" w:rsidRPr="003037E3" w:rsidRDefault="00085EA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037E3" w:rsidRPr="003037E3" w:rsidRDefault="00085EA4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Заявление, направляемое в форме электронного документа,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подписывается заявителем простой электронной подписью, а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прилагаемые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нему электронные документы должны быть подписаны должностными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лицами органов (организаций), выдавших эти документы, усиленной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квалифицированной электронной подписью (если законодательством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Российской Федерации для подписания таких документов не установлен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иной вид электронной подписи).</w:t>
      </w:r>
      <w:proofErr w:type="gramEnd"/>
    </w:p>
    <w:p w:rsidR="003037E3" w:rsidRPr="003037E3" w:rsidRDefault="00085EA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.7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При предоставлении муниципальной услуги Администрация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вправе требовать от заявителя:</w:t>
      </w:r>
    </w:p>
    <w:p w:rsidR="003037E3" w:rsidRPr="003037E3" w:rsidRDefault="00085EA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документов и информации или осуществления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действий, которые не предусмотрены нормативными правовыми актами,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регулирующими отношения, возникающие в связи с предоставлением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услуги;</w:t>
      </w:r>
    </w:p>
    <w:p w:rsidR="003037E3" w:rsidRPr="003037E3" w:rsidRDefault="00085EA4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документов и информации, которые в соответствии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правовыми актами Кировской области и муниципальными правовыми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актами находятся в распоряжении государственных органов, органов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местного самоуправления и (или) подведомственных государственным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органам и (или) органам местного самоуправления организаций,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участвующих в предоставлении муниципальных услуг, за исключением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документов, указанных в части 6 статьи 7 Федерального закона от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27.07.2010 № 210-ФЗ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«Об организации предоставления государственных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муниципальных услуг»;</w:t>
      </w:r>
    </w:p>
    <w:p w:rsidR="003037E3" w:rsidRPr="003037E3" w:rsidRDefault="00085EA4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представления документов и информации, отсутствие и (или)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недостоверность которых не указывались при первоначальном отказе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приеме документов, необходимых для предоставления муниципальной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услуги, либо в предоставлении муниципальной услуги, за исключением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следующих случаев:</w:t>
      </w:r>
    </w:p>
    <w:p w:rsidR="003037E3" w:rsidRPr="003037E3" w:rsidRDefault="00085EA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муниципальной услуги, после первоначальной подачи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заявления о предоставлении муниципальной услуги;</w:t>
      </w:r>
    </w:p>
    <w:p w:rsidR="003037E3" w:rsidRPr="003037E3" w:rsidRDefault="00085EA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наличие ошибок в заявлении о предоставлении муниципальной услуги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документах, поданных заявителем после первоначального отказа в приеме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документов, необходимых для предоставления муниципальной услуги, либо в</w:t>
      </w:r>
      <w:r w:rsidR="00085E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услуги и</w:t>
      </w:r>
      <w:r w:rsidR="00A616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 включенных в представленный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ранее комплект документов;</w:t>
      </w:r>
    </w:p>
    <w:p w:rsidR="003037E3" w:rsidRPr="003037E3" w:rsidRDefault="00085EA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истечение срока действия документов или изменение информации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 первоначального отказа в приеме документов, необходимых для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муниципальной услуги, либо в предоставлении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услуги;</w:t>
      </w:r>
    </w:p>
    <w:p w:rsidR="003037E3" w:rsidRPr="003037E3" w:rsidRDefault="00085EA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выявление документально подтвержденного факта (признаков)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ошибочного или противоправного действия (бездействия) должностного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лица органа, предоставляющего муниципальную услугу, муниципального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служащего, при первоначальном отказе в приеме документов, необходимых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предоставления муниципально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услуги, либо в предоставлении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услуги, о чем в письменном виде за подписью руководителя</w:t>
      </w:r>
    </w:p>
    <w:p w:rsid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органа, предоставляющего муниципал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ьную услугу, при первоначальном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отказе в приеме документов,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необходимых для предоставления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услуги, уведомляетс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заявитель, а также приносятся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извинен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ия за доставленные неудобства.</w:t>
      </w:r>
    </w:p>
    <w:p w:rsidR="00BB5F58" w:rsidRPr="003037E3" w:rsidRDefault="00BB5F58" w:rsidP="003B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C833FF" w:rsidRDefault="00C833FF" w:rsidP="00A616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2.6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Исчерпывающий перечень оснований для отказа в приеме</w:t>
      </w:r>
    </w:p>
    <w:p w:rsidR="003037E3" w:rsidRDefault="003037E3" w:rsidP="003B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документов, необходимых для предоставления муниципальной услуги</w:t>
      </w:r>
    </w:p>
    <w:p w:rsidR="00BB5F58" w:rsidRPr="00C833FF" w:rsidRDefault="00BB5F58" w:rsidP="003B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C833F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Заявителю может быть отказано в приеме документов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следующих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случаях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3037E3" w:rsidRPr="003037E3" w:rsidRDefault="00C833FF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соответствие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заявителя требованиям, установленным пунктом 1.2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настоящего регламента.</w:t>
      </w:r>
    </w:p>
    <w:p w:rsidR="003037E3" w:rsidRPr="003037E3" w:rsidRDefault="00C833F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текст письменного (в том числе в форме электронного документа)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заявления не поддается прочтению;</w:t>
      </w:r>
    </w:p>
    <w:p w:rsidR="003037E3" w:rsidRPr="003037E3" w:rsidRDefault="00C833F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заявление и документы в электронной форме подписаны электронной</w:t>
      </w:r>
      <w:proofErr w:type="gramEnd"/>
    </w:p>
    <w:p w:rsid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подписью, вид которой не соответств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ует законодательству Российской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Федерации.</w:t>
      </w:r>
    </w:p>
    <w:p w:rsidR="00BB5F58" w:rsidRPr="003037E3" w:rsidRDefault="00BB5F58" w:rsidP="003B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C833FF" w:rsidP="003B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2.7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Исчерпывающий перечень оснований дл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я отказа в 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предоставлении муниципальной услуги</w:t>
      </w:r>
    </w:p>
    <w:p w:rsidR="00BB5F58" w:rsidRPr="00C833FF" w:rsidRDefault="00BB5F58" w:rsidP="003B7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C833F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Основаниями для отказа в предоставлении муниципальной услуги</w:t>
      </w:r>
      <w:r w:rsidR="00012C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являются:</w:t>
      </w:r>
    </w:p>
    <w:p w:rsidR="003037E3" w:rsidRPr="003037E3" w:rsidRDefault="00C833FF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непредставление определенных подразделом 2.6 раздела 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настоящего Административного реглам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ента документов, обязанность по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представлению которых, с учетом подпунк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тов 2.6.1. и 2.6.1.1 настоящего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Административного регламента возложена на заявителя, и невозможности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истребования на основа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нии межведомственных запросов с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единой системы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межведомственного электронного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и подключ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аемых к ней региональных систем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межведомственного электронного взаимодействия.</w:t>
      </w:r>
    </w:p>
    <w:p w:rsidR="003037E3" w:rsidRPr="003037E3" w:rsidRDefault="00C833FF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поступление в уполномоченный орган местного самоуправления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сведений, содержащихся в Едином государственном реестре недвижимости,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зарегистрированном праве собственности на садовый дом или жилой дом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лица, не являющегося заявителем;</w:t>
      </w:r>
    </w:p>
    <w:p w:rsidR="003037E3" w:rsidRPr="003037E3" w:rsidRDefault="00C833FF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поступление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уполномоченны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орган местного самоуправления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уведомления об отсутствии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Едином государственном реестре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недвижимости сведений о зарегистрированных правах на садовый дом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или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жилой дом, если правоустанавлив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ающий документ, предусмотренный подпунктом «б»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подпункта 2.5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настоящего Административного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регламента, или нотариально заверенная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копия такого документа не были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представлены заявителем. Отказ в признании садового дома жи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лым домом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жилого дома садовым домом по ука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занному основанию допускается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случае, если уполномоченный орга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 местного самоуправления после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получения уведомления об отсутствии в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Едином государственном реестре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недвижимости сведений о зарегистрированных правах на садовый дом или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жилой дом уведомил заявителя указанным в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заявлении способом о получении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такого уведомления, 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предложил заявителю представить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правоустанавливающий докуме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нт, предусмотренный подпунктом «б»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подпункта 2.5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настоящего Ад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министративного регламента, или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нотариально заверенную копию т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акого документа и не получил от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заявителя такой документ или такую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копию в течение 15 календарных </w:t>
      </w:r>
      <w:r w:rsidR="001743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дней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 дня направле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 уведомления о представлении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правоустанавливающего документа;</w:t>
      </w:r>
      <w:proofErr w:type="gramEnd"/>
    </w:p>
    <w:p w:rsidR="003037E3" w:rsidRPr="003037E3" w:rsidRDefault="00C833FF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непредставление заявителем документа, предусмотренного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подпунктом «г»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подпункте 2.6.2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настоящего Административного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регламента, в случае если садовый дом 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или жилой дом обременен правами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третьих лиц;</w:t>
      </w:r>
    </w:p>
    <w:p w:rsidR="003037E3" w:rsidRPr="003037E3" w:rsidRDefault="00C833FF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размещение садового дома или жилого дома на земельном участке,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виды разрешенного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использования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которого, установленные в соответствии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законодательством Российской Федер</w:t>
      </w:r>
      <w:r w:rsidR="00C833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ации, не предусматривают такого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размещения;</w:t>
      </w:r>
    </w:p>
    <w:p w:rsidR="003037E3" w:rsidRPr="003037E3" w:rsidRDefault="00C833F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использование жилого дома заяви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телем или иным лицом в качестве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места постоянного проживания (при рассмотрении заявления о признании</w:t>
      </w:r>
      <w:r w:rsidR="00012C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домом)</w:t>
      </w:r>
    </w:p>
    <w:p w:rsidR="003037E3" w:rsidRPr="00CB149C" w:rsidRDefault="00C833F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размещение садового дома на земельном участке, располо</w:t>
      </w:r>
      <w:r w:rsidR="00CB149C"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женном в </w:t>
      </w:r>
      <w:r w:rsidR="003037E3"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границах зоны затопления, подтоплени</w:t>
      </w:r>
      <w:r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(при рассмотрении заявления о </w:t>
      </w:r>
      <w:r w:rsidR="003037E3"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садового дома жилым домом).</w:t>
      </w:r>
    </w:p>
    <w:p w:rsidR="00BB5F58" w:rsidRPr="00C833FF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highlight w:val="yellow"/>
        </w:rPr>
      </w:pPr>
    </w:p>
    <w:p w:rsidR="003037E3" w:rsidRDefault="00C833FF" w:rsidP="00012C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2.8</w:t>
      </w:r>
      <w:r w:rsidR="00484E5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Исчерпывающий перечень оснований для приостановления</w:t>
      </w:r>
      <w:r w:rsidR="00012C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предоставления муниципальной услуги.</w:t>
      </w:r>
    </w:p>
    <w:p w:rsidR="00BB5F58" w:rsidRPr="00C833FF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C833FF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Основания для приос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тановления муниципальной услуги отсутствуют.</w:t>
      </w:r>
    </w:p>
    <w:p w:rsidR="00BB5F58" w:rsidRPr="003037E3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C833FF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2.9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Перечень услуг, которые явл</w:t>
      </w:r>
      <w:r w:rsidR="00C1317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яются необходимыми и обязатель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ными для предоставления муниципальной услуги, в том числе сведения</w:t>
      </w:r>
      <w:r w:rsidR="00C1317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 документе (документах), выдаваемом (выдаваемых) организациями,</w:t>
      </w:r>
      <w:r w:rsidR="00C1317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участвующими в предоставлении муниципальной услуги</w:t>
      </w:r>
    </w:p>
    <w:p w:rsidR="00BB5F58" w:rsidRPr="00C833FF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C833FF" w:rsidP="00484E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Услуги, которые являются 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еобходимыми и обязательными для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муниципальной услуги отсутствуют.</w:t>
      </w:r>
    </w:p>
    <w:p w:rsidR="00BB5F58" w:rsidRPr="003037E3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C833FF" w:rsidRDefault="00C833FF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2.10</w:t>
      </w:r>
      <w:r w:rsidR="003037E3"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Размер платы, взимаемой с заявителя при предоставлении</w:t>
      </w: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833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 услуги</w:t>
      </w:r>
    </w:p>
    <w:p w:rsidR="00BB5F58" w:rsidRPr="00C833FF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C833FF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Муниципальная услуга предоставляется бесплатно.</w:t>
      </w:r>
    </w:p>
    <w:p w:rsidR="00BB5F58" w:rsidRPr="003037E3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5A61C4" w:rsidRDefault="005A61C4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</w:t>
      </w:r>
      <w:r w:rsidR="003037E3" w:rsidRPr="005A61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Максимальный срок ожидания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 очереди при подаче запроса о </w:t>
      </w:r>
      <w:r w:rsidR="003037E3" w:rsidRPr="005A61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предоставлении муниципальной услуги и при получении результата</w:t>
      </w: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A61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предоставления муниципальной услуги</w:t>
      </w:r>
    </w:p>
    <w:p w:rsidR="00BB5F58" w:rsidRPr="005A61C4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5A61C4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Максимальный срок ожидания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очереди при подаче заявителем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заявления о предоставлении муниц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ипальной услуги и при получении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результата предоставления муниципальной услуги при личном обращении,</w:t>
      </w:r>
    </w:p>
    <w:p w:rsid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составляет не более 15 минут.</w:t>
      </w:r>
    </w:p>
    <w:p w:rsidR="00BB5F58" w:rsidRPr="003037E3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484E5F" w:rsidP="00FD2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</w:t>
      </w:r>
      <w:r w:rsidR="003037E3" w:rsidRPr="005A61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Срок и порядок регистр</w:t>
      </w:r>
      <w:r w:rsidR="00FD23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ации заявления о предоставлении </w:t>
      </w:r>
      <w:r w:rsidR="003037E3" w:rsidRPr="005A61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 услуги</w:t>
      </w:r>
    </w:p>
    <w:p w:rsidR="00BB5F58" w:rsidRPr="005A61C4" w:rsidRDefault="00BB5F58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484E5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Заявление, представленное в пи</w:t>
      </w:r>
      <w:r w:rsidR="005A61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сьменной форме, и приложенные к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нему документы при личном обращении регистрируется в</w:t>
      </w:r>
      <w:r w:rsidR="005A61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установленном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порядке в день обращения заявителя в течение 15 минут.</w:t>
      </w:r>
    </w:p>
    <w:p w:rsidR="003037E3" w:rsidRDefault="00484E5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Заявление, поступившее посредством </w:t>
      </w:r>
      <w:r w:rsidR="005A61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почтовой или электронной связи,</w:t>
      </w:r>
      <w:r w:rsidR="00BB5F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том числе через официальный сайт а</w:t>
      </w:r>
      <w:r w:rsidR="005A61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дминистрации, Единый портал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Региональный портал, подлежит обязательной регистрации в течение 1 дня с</w:t>
      </w:r>
      <w:r w:rsidR="005A61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момента поступления его в администрацию.</w:t>
      </w:r>
    </w:p>
    <w:p w:rsidR="00BB5F58" w:rsidRPr="003037E3" w:rsidRDefault="00BB5F58" w:rsidP="00BB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5A61C4" w:rsidP="005A61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</w:t>
      </w:r>
      <w:r w:rsidR="003037E3" w:rsidRPr="005A61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Требования к помещениям, в которых предоставляется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5A61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муниципальная услуга</w:t>
      </w:r>
    </w:p>
    <w:p w:rsidR="00BB5F58" w:rsidRPr="005A61C4" w:rsidRDefault="00BB5F58" w:rsidP="005A61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1C0C7C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Помещения, в которых предос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тавляется муниципальная услуга,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оснащаются залом для ожидания, местами для заполнения за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просов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уги, информационными стендами 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образцами заполнения и переч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нем документов, необходимых для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услуги, оформляется визуальная,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текстовая и мультимедийная информация о порядке предоставления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услуги.</w:t>
      </w:r>
    </w:p>
    <w:p w:rsidR="003037E3" w:rsidRPr="003037E3" w:rsidRDefault="001C0C7C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2.13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 Зал для ожидания, места для заполнения запросов 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ги, заявлений и иных документов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оборудуются стульями, столами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(стойками), бланками заявлений,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письменными принадлежностями.</w:t>
      </w:r>
    </w:p>
    <w:p w:rsidR="003037E3" w:rsidRPr="003037E3" w:rsidRDefault="001C0C7C" w:rsidP="00484E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2.13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.2. Зал для ожидания,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места для заполнения запросов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ги, заявлений и иных документов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должны быть оборудованы информ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ационными стендами, содержащими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следующую информацию:</w:t>
      </w:r>
    </w:p>
    <w:p w:rsidR="003037E3" w:rsidRPr="003037E3" w:rsidRDefault="001C0C7C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график работы (часы приема), 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онтактные телефоны (телефон для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справок), адрес официального сайта 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дминистрации в сети «Интернет»,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адреса электронной почты;</w:t>
      </w:r>
    </w:p>
    <w:p w:rsidR="003037E3" w:rsidRPr="003037E3" w:rsidRDefault="001C0C7C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перечень, формы документов для запо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лнения, образцы заполнения доку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ментов, бланки для заполнения;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3037E3" w:rsidRPr="003037E3" w:rsidRDefault="001C0C7C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порядок обжалования решений, действий (бездействия)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администрации, ее должностных лиц, либо муниципальных служащих;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 нормативных правовых актов, регулирующих предоставление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услуги.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2.13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.3. Кабинеты (кабинки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приема заявителей должны быть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оборудованы информационными табличками с указанием: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номера кабинета (кабинки);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фамилии, имени и отчества спе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циалиста, осуществляющего прием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заявителей;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дней и часов приема, времени перерыва на обед.</w:t>
      </w:r>
    </w:p>
    <w:p w:rsidR="003037E3" w:rsidRPr="003037E3" w:rsidRDefault="001C0C7C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2.13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.4. Каждое рабочее место специалиста должно быть оборудовано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персональным компьютером с воз</w:t>
      </w:r>
      <w:r w:rsidR="001C0C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можностью доступа к необходимым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информационным базам данных и печатающим устройством (принтером).</w:t>
      </w:r>
    </w:p>
    <w:p w:rsidR="003037E3" w:rsidRDefault="001C0C7C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2.13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.5. Администрация обеспечивает условия доступности для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инвалидов объектов (помещения, здания и иные сооружения) (далее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–о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бъекты) и преодолении бар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ьеров, препятствующих получению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 (использованию объект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ов) наравне с другими лицами,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 с требованиями, ус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тановленными законодательными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иными нормативными правовы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ми актами, в том числе приказом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Министерства труда и социальной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защиты Российской Федерации от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30.07.2015 № 527н «Об утвержде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нии Порядка обеспечения условий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доступности для инвалидов объектов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предоставляемых услуг в сфере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труда, занятости и социальной защиты населения, а также оказания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 при этом необходимой помощи. </w:t>
      </w:r>
    </w:p>
    <w:p w:rsidR="00174334" w:rsidRPr="003037E3" w:rsidRDefault="00174334" w:rsidP="00BB5F5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1C0C7C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</w:t>
      </w:r>
      <w:r w:rsidR="003037E3" w:rsidRPr="001C0C7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Показателями доступности муниципальной услуги являются:</w:t>
      </w:r>
    </w:p>
    <w:p w:rsidR="00BB5F58" w:rsidRPr="001C0C7C" w:rsidRDefault="00BB5F58" w:rsidP="001C0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 Показателем доступности муниципальной услуги является: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транспортная доступность к мест</w:t>
      </w:r>
      <w:r w:rsidR="001743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ам предоставления муниципальной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услуги;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наличие различных каналов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получения информации о порядке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получения муниципальной услуги и ходе ее предоставления;</w:t>
      </w:r>
    </w:p>
    <w:p w:rsidR="003037E3" w:rsidRPr="003037E3" w:rsidRDefault="001C0C7C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для заявителя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возможности подать заявление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предоставлении муниципальной услуги в </w:t>
      </w:r>
      <w:r w:rsidR="001743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форме электронного документа,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том числе с использованием Единого портала, Регионального портала.</w:t>
      </w:r>
    </w:p>
    <w:p w:rsidR="003037E3" w:rsidRPr="003037E3" w:rsidRDefault="001C0C7C" w:rsidP="00484E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соблюдение срока предоставления муниципальной услуги;</w:t>
      </w:r>
    </w:p>
    <w:p w:rsidR="003037E3" w:rsidRPr="003037E3" w:rsidRDefault="00476F27" w:rsidP="00484E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отсутствие поданных в установ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ленном порядке и/или признанных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обоснованными жалоб на решения или действия (бездейств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ие)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администрации, ее должностных ли</w:t>
      </w:r>
      <w:r w:rsidR="001743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ц, либо муниципальных служащих,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принятые или осуществленные при предоставлении муниципальной услуги.</w:t>
      </w:r>
    </w:p>
    <w:p w:rsidR="003037E3" w:rsidRPr="003037E3" w:rsidRDefault="00476F27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.3. Показатели доступности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качества муниципальной услуги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определяется также количеством взаимодействия заявителя с должностными</w:t>
      </w:r>
      <w:r w:rsidR="008922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лицами Администрации при предо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ставлении муниципальной услуги.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Взаимодействие заявителя с указанными лицами осуществляется два раза –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представлении заявлени</w:t>
      </w:r>
      <w:r w:rsidR="00476F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и документов, необходимых для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муниципальной услуги (в случае непо</w:t>
      </w:r>
      <w:r w:rsidR="00476F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средственного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обращения в Администрацию), а</w:t>
      </w:r>
      <w:r w:rsidR="00476F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также при получении результата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муниципальной услуги.</w:t>
      </w:r>
    </w:p>
    <w:p w:rsidR="003037E3" w:rsidRPr="003037E3" w:rsidRDefault="00476F27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.4. Получение муниципальной услуги по экстерриториальному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принципу невозможно.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.5. Возможность получения информац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ии о ходе предоставления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муниципальной услуги, в том числе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использованием информационно-коммуникационных технологий,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азана в пункте 1.3.1 настоящего Административного регламента. 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.6. Муниципальная услу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га в многофункциональном центре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государственных и мун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иципальных услуг (в том числе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полном объеме) не предоставляется.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.7. Запрос о предоставлении н</w:t>
      </w:r>
      <w:r w:rsidR="001743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ескольких муниципальных услуг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многофункциональном центре 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редоставления государственных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муниципальных услуг, предусмотренного статьей 15.1 Федерального закона</w:t>
      </w:r>
    </w:p>
    <w:p w:rsid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№ 210-ФЗ», невозможен,</w:t>
      </w:r>
      <w:r w:rsidR="008922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так как муниципальная услуга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многофункциональном центре п</w:t>
      </w:r>
      <w:r w:rsidR="00476F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редоставления государственных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муниципальных услуг (в том числе в полно</w:t>
      </w:r>
      <w:r w:rsidR="00476F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 объеме) не предоставляется. </w:t>
      </w:r>
      <w:proofErr w:type="gramEnd"/>
    </w:p>
    <w:p w:rsidR="00BB5F58" w:rsidRPr="003037E3" w:rsidRDefault="00BB5F58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476F27" w:rsidRDefault="00476F27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Требования, учитывающие особе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нности предоставления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муниципальной услуги в электронной форме и </w:t>
      </w:r>
      <w:proofErr w:type="gramStart"/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многофункциональном</w:t>
      </w:r>
      <w:proofErr w:type="gramEnd"/>
    </w:p>
    <w:p w:rsidR="003037E3" w:rsidRDefault="00174334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ентре</w:t>
      </w:r>
      <w:proofErr w:type="gramEnd"/>
    </w:p>
    <w:p w:rsidR="00BB5F58" w:rsidRPr="00476F27" w:rsidRDefault="00BB5F58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2.15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 Особенности предос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тавления муниципальной услуги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электронной форме:</w:t>
      </w:r>
    </w:p>
    <w:p w:rsidR="003037E3" w:rsidRPr="003037E3" w:rsidRDefault="00476F27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получение информации о предоставляемой муниципальной услуге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сети Интернет, в том числе на официальном сайте администрации, на Едином</w:t>
      </w:r>
      <w:proofErr w:type="gramEnd"/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портале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Региональном портале;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получение и копирование формы заявления, необходимой для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получения муниципальной услуги в элект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ронной форме в сети Интернет,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том числе на официальном сайте администрации, на 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дином портале,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Региональном портале;</w:t>
      </w:r>
    </w:p>
    <w:p w:rsidR="003037E3" w:rsidRPr="003037E3" w:rsidRDefault="00476F27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представление заявления в электронной форме с использованием сети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Интернет, в том числе Единого порта</w:t>
      </w:r>
      <w:r w:rsidR="00476F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ла, Регионального портала через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«Личный кабинет пользователя»;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осуществление с использованием Единого портала, Региона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льного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портала мониторинга хода предоставл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ения муниципальной услуги через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«Личный кабинет пользователя»;</w:t>
      </w:r>
    </w:p>
    <w:p w:rsidR="003037E3" w:rsidRPr="003037E3" w:rsidRDefault="00476F27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получение результатов предос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тавления муниципальной услуги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электронном виде на Едином портале, Региональном портале через «Личный</w:t>
      </w:r>
      <w:r w:rsidR="008922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кабинет пользователя», если это не запрещено федеральным законом.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 видов электронной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подписи, которые допускаются к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использованию при обращении за 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олучением муниципальной услуги,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оказываемой с применением усиленно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квалифицированной электронной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подписи: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физических лиц: простая эле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ктронная подпись либо усиленная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неквалифицированная подпись;</w:t>
      </w:r>
    </w:p>
    <w:p w:rsidR="003037E3" w:rsidRPr="003037E3" w:rsidRDefault="00476F27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юридических лиц: усиле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нная квалифицированная подпись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C54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2.15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.2. Муниципальная услуга в многофункционально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 центре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государственных и мун</w:t>
      </w:r>
      <w:r w:rsidR="00BB5F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иципальных услуг (в том числе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 объеме) не предоставляется. </w:t>
      </w:r>
    </w:p>
    <w:p w:rsidR="00BB5F58" w:rsidRPr="003037E3" w:rsidRDefault="00BB5F58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476F27" w:rsidP="00484E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Состав, послед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овательность и сроки выполнения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административных процедур (дей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ствий), требования к порядку их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выполнения, в том числе особенно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сти выполнения административных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процедур (действий) в электро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нной форме, а также особенности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выполнения административных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процедур в многофункциональных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центрах</w:t>
      </w:r>
    </w:p>
    <w:p w:rsidR="00BB5F58" w:rsidRPr="00476F27" w:rsidRDefault="00BB5F58" w:rsidP="00476F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Default="00476F27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Описание администр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ативных процедур (действий) при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предоставлении муниципальной услуги</w:t>
      </w:r>
    </w:p>
    <w:p w:rsidR="00BB5F58" w:rsidRPr="00476F27" w:rsidRDefault="00BB5F58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 администр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ативных процедур (действий) при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услуги:</w:t>
      </w:r>
    </w:p>
    <w:p w:rsidR="003037E3" w:rsidRPr="003037E3" w:rsidRDefault="00476F27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прием и регистрация заявления и прилагаемых к нему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обосновывающих документов;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и направление межведомственных запросов;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рассмотрение заявления и представл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енных документов, оценка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пригодности (непригодности)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жилых помещений для проживания,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дома ава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рийным или подлежащим сносу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реконструкции, принятие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решения и оформление заключения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межведомственной комиссии;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рассмотрение заявления и предст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авленных документов для призна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ния садового дома жилым домом и жилого дома садовым домом;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принятие администрацией решения по итогам работы комиссии;</w:t>
      </w:r>
    </w:p>
    <w:p w:rsidR="003037E3" w:rsidRPr="003037E3" w:rsidRDefault="00476F27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регистрация и выдача документов заявителю.</w:t>
      </w:r>
    </w:p>
    <w:p w:rsidR="003037E3" w:rsidRPr="003037E3" w:rsidRDefault="00476F27" w:rsidP="00484E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 администр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ативных процедур (действий) при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услуги в электронной форме: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прием и регистрация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заявления и прилагаемых к нему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обосновывающих документов;</w:t>
      </w:r>
    </w:p>
    <w:p w:rsidR="003037E3" w:rsidRPr="003037E3" w:rsidRDefault="00476F27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484E5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и направление межведомственных запросов;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рассмотрение заявления и пр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едставленных документов, оценка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пригодности (непригодности)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жилых помещений для проживания,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дома ава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рийным или подлежащим сносу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реконструкции, принятие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решения и оформление заключения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межведомственной комиссии;</w:t>
      </w:r>
    </w:p>
    <w:p w:rsidR="003037E3" w:rsidRPr="003037E3" w:rsidRDefault="00476F27" w:rsidP="00D92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рассмотрение заявления и предс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тавленных документов для призна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ния садового дома жилым домом и жилого дома садовым домом;</w:t>
      </w:r>
    </w:p>
    <w:p w:rsidR="003037E3" w:rsidRP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принятие администрацией решения по итогам работы комиссии;</w:t>
      </w:r>
    </w:p>
    <w:p w:rsidR="003037E3" w:rsidRDefault="00476F2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регистрация и напр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авление документов заявителю. </w:t>
      </w:r>
    </w:p>
    <w:p w:rsidR="00BB5F58" w:rsidRPr="003037E3" w:rsidRDefault="00BB5F58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476F27" w:rsidP="00476F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3.2. Описание последовательности админ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истративных действий </w:t>
      </w:r>
      <w:r w:rsidR="003037E3" w:rsidRPr="00476F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 приеме и регистрации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заявления и прилагаемых к нему </w:t>
      </w:r>
      <w:r w:rsidR="001743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соответствующих документов</w:t>
      </w:r>
    </w:p>
    <w:p w:rsidR="00BB5F58" w:rsidRPr="00476F27" w:rsidRDefault="00BB5F58" w:rsidP="00476F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BB5F58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Основанием для начала админис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тративной процедуры по приему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регистрации заявления является 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бращение заявителя с комплектом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документов, указанных в пункте 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.6 настоящего административного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регламента, в межведомственную комиссию (далее - Комиссия).</w:t>
      </w:r>
    </w:p>
    <w:p w:rsidR="003037E3" w:rsidRPr="003037E3" w:rsidRDefault="00BB5F58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Специалист администрации (секре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тарь межведомственной комиссии)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секретарь Комиссии), устанавливает</w:t>
      </w:r>
      <w:r w:rsidR="001743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наличие оснований для отказа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приеме документов, указанных в пункте 2.7 настоящего Административного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регламента.</w:t>
      </w:r>
    </w:p>
    <w:p w:rsidR="003037E3" w:rsidRPr="003037E3" w:rsidRDefault="00BB5F58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отсутствия вышеуказанных оснований, секретарь Комиссии,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установленном порядке регистрирует пос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тупившие документы и направляет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на рассмотрение уполномоченному должностному лицу адм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инистрации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(председателю межведомственной комиссии).</w:t>
      </w:r>
    </w:p>
    <w:p w:rsidR="003037E3" w:rsidRPr="003037E3" w:rsidRDefault="00BB5F58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наличии таких оснований, оформляет и выдает (направляет)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заявителю уведомление об отказе в приеме документов для предоставления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</w:t>
      </w:r>
      <w:r w:rsidR="008922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ципальной услуги (приложение № 2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настоящему Административному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регламенту), если фамилия и почтовы</w:t>
      </w:r>
      <w:r w:rsidR="00BB5F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(электронный) адрес заявителя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поддаются прочтению.</w:t>
      </w:r>
    </w:p>
    <w:p w:rsidR="003037E3" w:rsidRPr="003037E3" w:rsidRDefault="00BB5F58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 представлении документов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через многофункциональный центр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уведомление об отказе в приеме документов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может быть выдано (направлено)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через многофункциональный центр.</w:t>
      </w:r>
    </w:p>
    <w:p w:rsidR="003037E3" w:rsidRPr="003037E3" w:rsidRDefault="00BB5F58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отсутствии основания для от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каза в приеме документов выдаёт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заявителю расписку в получении документов с указанием их перечня и даты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получения, а также с указанием перечня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документов, которые будут полу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чены по межведомственным запросам (п</w:t>
      </w:r>
      <w:r w:rsidR="008922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риложение № 3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Административно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 регламенту).</w:t>
      </w:r>
    </w:p>
    <w:p w:rsidR="003037E3" w:rsidRPr="003037E3" w:rsidRDefault="00CA654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Результатом выполнения адми</w:t>
      </w:r>
      <w:r w:rsidR="00BB5F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нистративной процедуры является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регистрация поступивших документов и направление принятых документов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рассмотрение, либо направление за</w:t>
      </w:r>
      <w:r w:rsidR="00BB5F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явителю уведомления об отказе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приеме представленных документов.</w:t>
      </w:r>
    </w:p>
    <w:p w:rsidR="003037E3" w:rsidRDefault="00CA654F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срок выполнени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административной процедуры не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может превышать 3 дня.</w:t>
      </w:r>
    </w:p>
    <w:p w:rsidR="00CA654F" w:rsidRPr="003037E3" w:rsidRDefault="00CA654F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CA654F" w:rsidP="00CA65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3037E3" w:rsidRPr="00CA65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3.3. Описание последователь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ности административных действий </w:t>
      </w:r>
      <w:r w:rsidR="003037E3" w:rsidRPr="00CA65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 формировании и направлении межведомственных запросов</w:t>
      </w:r>
    </w:p>
    <w:p w:rsidR="00CA654F" w:rsidRPr="00CA654F" w:rsidRDefault="00CA654F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CA654F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поступление зарегистрированных в ус</w:t>
      </w:r>
      <w:r w:rsidR="001743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тановленном порядке заявления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обосновывающих документов секретарю Комиссии.</w:t>
      </w:r>
    </w:p>
    <w:p w:rsidR="003037E3" w:rsidRPr="003037E3" w:rsidRDefault="00CA654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Секретарь Комиссии, в соотве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тствии с установленным порядком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межведомственного взаимодействия, осуществляет подгот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овку и направление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межведомственных запросов в соответ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ствующие органы государственной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власти, органы местного самоуправления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подведомственные таким органам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о предоставлении докумен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тов и сведений, необходимых для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предусмотренных пунктом 2.6.2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Административного регламента (в случ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ае, если указанные документы не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представлены заявителем самостоятельно).</w:t>
      </w:r>
      <w:proofErr w:type="gramEnd"/>
    </w:p>
    <w:p w:rsidR="003037E3" w:rsidRPr="003037E3" w:rsidRDefault="00CA654F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 вправе запрашивать заключения (акты) органов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государственного надзора (контроля) в органах государственного надзора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(контроля),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указанных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абзаце пятом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пункта 7 Положения о признании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жилым помещением, ж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илого помещения непригодным для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 и многоквартирного дома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аварийным и подлежащим сносу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реконструкции, утвержденного постановлением Правительства Российской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от 28.01.2006 № 47, в случа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е, если представление указанных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документов в соответствии с 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абзацем третьим пункта 44 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Положения 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помещения жилым помещение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м, жилого помещения непригодным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проживания и многоквартирного дома аварийным и подлежащим сносу и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реконструкции, утвержденного постанов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лением Правительства Российской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от 28.01.2006 № 47 признано н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еобходимым для принятия решения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признании жилого помещения соотв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етствующим (не соответствующим)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установленным требованиям.</w:t>
      </w:r>
      <w:proofErr w:type="gramEnd"/>
    </w:p>
    <w:p w:rsidR="003037E3" w:rsidRPr="003037E3" w:rsidRDefault="00CA654F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Результатом административных действия является формирование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направление межведомственных запро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сов о предоставлении документов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(сведений), необходимых для предоставления муниципальной услуги.</w:t>
      </w:r>
    </w:p>
    <w:p w:rsidR="003037E3" w:rsidRDefault="00CA654F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срок выполнения действий не может превышать 5 дней.</w:t>
      </w:r>
    </w:p>
    <w:p w:rsidR="00CA654F" w:rsidRPr="003037E3" w:rsidRDefault="00CA654F" w:rsidP="00CA65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CA654F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D928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CA65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3.4. Описание последователь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ности административных действий </w:t>
      </w:r>
      <w:r w:rsidR="003037E3" w:rsidRPr="00CA65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 рассмотрении заявления и пр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едставленных документов, оценке </w:t>
      </w:r>
      <w:r w:rsidR="003037E3" w:rsidRPr="00CA65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пригодности (непригодности)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жилых помещений для проживания, </w:t>
      </w:r>
      <w:r w:rsidR="003037E3" w:rsidRPr="00CA65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многоквартирного дома аварийным или подлежащим сносу или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CA65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реконструкции, принятии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решения и оформлении заключения </w:t>
      </w:r>
      <w:r w:rsidR="003037E3" w:rsidRPr="00CA65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межведомственной комиссии</w:t>
      </w:r>
    </w:p>
    <w:p w:rsidR="00CA654F" w:rsidRPr="00CA654F" w:rsidRDefault="00CA654F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CA654F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поступление в Комиссию на рассмотрение зарегистрированного заявления о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муниципальной услуги, предста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вленных заявителем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полученных по межведомственным запросам документов.</w:t>
      </w:r>
    </w:p>
    <w:p w:rsidR="003037E3" w:rsidRPr="003037E3" w:rsidRDefault="00CA654F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если комиссией пр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оводится оценка жилых помещений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жилищного фонда Российской Федер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ации или многоквартирного дома,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находящегося в федеральной собственности, орган местного самоуправления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 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позднее, чем за 20 календарных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дне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до дня начала работы комиссии, 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проведения оценки жилых поме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щений, получивших повреждения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результате чрезвычайной ситуации, - не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позднее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чем за 15 дней календарных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дней д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дня начала работы комиссии </w:t>
      </w:r>
      <w:proofErr w:type="gramStart"/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обязан</w:t>
      </w:r>
      <w:proofErr w:type="gramEnd"/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письменной форме,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посредством почтового отправления с уведомлением о вручении, а также в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форме электронного документа с использованием единого портала направить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федеральный орган исполнительной власти Российской Фе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дерации,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осуществляющий полномочия собств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енника в отношении оцениваемого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имущества, и правообладателю такого имущества уведомление о дате начала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работы комиссии, а также </w:t>
      </w:r>
      <w:proofErr w:type="gramStart"/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разместить</w:t>
      </w:r>
      <w:proofErr w:type="gramEnd"/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такое уведомление на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межведомственном портале по управлению государственной собственностью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037E3" w:rsidRPr="003037E3" w:rsidRDefault="00D928AA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Федеральный орган исполнительн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ой власти, осуществляющий полно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мочия собственника в отношении оценива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емого имущества, и правооблада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тель такого имущ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ества в течение 5 календарных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дней 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 дня получения уве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домления о дате начала работы комисси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направляют в комиссию посред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ством почтового отправления с уведомлен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ием о вручении, а также в форме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электронного документа с использовани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ем единого портала информацию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своем представителе, уполномоченном на участие в работе комиссии.</w:t>
      </w:r>
      <w:proofErr w:type="gramEnd"/>
    </w:p>
    <w:p w:rsidR="003037E3" w:rsidRPr="003037E3" w:rsidRDefault="00C13172" w:rsidP="00D92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CA654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если уполномоченные представи</w:t>
      </w:r>
      <w:r w:rsidR="00D928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тели не принимали участие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работе комиссии (при условии соблюдени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установленного настоящим пунк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том порядка уведомления о дате начала 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аботы комиссии), комиссия прини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мает решение в отсутствие указанных представителей.</w:t>
      </w:r>
    </w:p>
    <w:p w:rsidR="003037E3" w:rsidRPr="003037E3" w:rsidRDefault="00C13172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основании представленных документов Комиссией проводится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оценка соответствия помещения требованиям, предусмотренным разделом II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Положения о признании помещения жилым помещением, жилого помещения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непригодным для проживания и многоквартирного дома аварийным и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подлежащим сносу и реконструкции, утвержденного постановлении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Правительства Российской Федерации от 28.01.2006 № 47 и устанавливается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наличие оснований для признания жилого помещения непригодным для</w:t>
      </w:r>
      <w:r w:rsidR="00C131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 и многоквартирного дома аварийным и подлежащим сносу или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реконструкции,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предусмотренных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разделом III вышеуказанного Положения.</w:t>
      </w:r>
    </w:p>
    <w:p w:rsidR="003037E3" w:rsidRPr="003037E3" w:rsidRDefault="00C13172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Комиссия, по результатам рассмотрения представленных документов:</w:t>
      </w:r>
    </w:p>
    <w:p w:rsidR="003037E3" w:rsidRPr="003037E3" w:rsidRDefault="00C13172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определяет перечень дополнительных документов (заключения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(акты) соответствующих органов государственного надзора (контроля),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заключение юридического лица, являющегося членом саморегулируемой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организации, основанной на членстве лиц, выполняющих инженерные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изыскания и имеющих право на осуществление работ по обследованию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состояния грунтов оснований зданий и сооружений, их строительных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конструкций (далее - сп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ециализированная организация),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обследования элементов ограждающих и несущих конструкций жилого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помещения), необходимых для принятия решения о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жилого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соответствующим (не соответствующим) установленным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Положении о признании помещения жилым помещением, жилого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непригодным для проживания и многоквартирного дома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аварийным и подлежащим сносу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реконструкции, утвержденного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постановлении Правительства Российской Федерации от 28.01.2006 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№ 47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требованиям;</w:t>
      </w:r>
      <w:proofErr w:type="gramEnd"/>
    </w:p>
    <w:p w:rsidR="003037E3" w:rsidRPr="003037E3" w:rsidRDefault="007A660C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определяет состав привлекаемых э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кспертов, в установленном поряд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ке аттестованных на право подготовки закл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ючений экспертизы проектной до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кументации и (или) результатов инженерн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ых изысканий, исходя из причин,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которым жилое помещение может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быть признано нежилым, либо для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оценки возможности признания пригодн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ым для проживания реконструиро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ванного ранее нежилого помещения;</w:t>
      </w:r>
    </w:p>
    <w:p w:rsidR="003037E3" w:rsidRPr="003037E3" w:rsidRDefault="007A660C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проводит оценку пригодности (непригодности) жилых помещений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постоянного проживания;</w:t>
      </w:r>
    </w:p>
    <w:p w:rsidR="003037E3" w:rsidRPr="003037E3" w:rsidRDefault="007A660C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составляет заключение в порядке и по форме, предусмотренном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Положением о признании пом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ещения жилым помещением, жилого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непригодным для про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живания и многоквартирного дома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аварийным и подлежащим сносу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реконструкции, утвержденного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постановлением Правительства Российской Федерации от 28.01.2006 № 47;</w:t>
      </w:r>
    </w:p>
    <w:p w:rsidR="003037E3" w:rsidRPr="003037E3" w:rsidRDefault="007A660C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в случае принятия комиссией решения о необходимости проведения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обследования составляет акт обслед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ования помещения и заключения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порядке и по форме, предусмотренном Положением о признании помещения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жилым помещением, жилого помещен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ия непригодным для проживания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дома аварийным и по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длежащим сносу и реконструкции,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утвержденного постановлением Правит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ельства Российской Федерации от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28.01.2006 № 47. При этом решение комиссии в части выявления оснований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признания многоквартирного дома аварийным и подлежащим сносу или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 может основываться толь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 на результатах, изложенных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заключени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специализированной органи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зации, проводящей обследование.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Участие в обследовании помещения лиц, указанных в абзаце четвер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пункта 7 Положения о признании помещения жилым помещением, жилого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непригодным для про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живания и многоквартирного дома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аварийным и подлежащим сносу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реконструкции, утвержденного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постановлении Правительства Российской Федерации от 28.01.2006 № 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47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- Положение), в случае их включ</w:t>
      </w:r>
      <w:r w:rsidR="007A6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ения в состав комиссии является обязательным. </w:t>
      </w:r>
    </w:p>
    <w:p w:rsidR="003037E3" w:rsidRPr="003037E3" w:rsidRDefault="007A660C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 рассматривает поступивш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ее заявление, или заключение ор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гана государственного надзора (контр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оля), или заключение экспертизы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помещения, предусмотренные 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бзацем первым пункта 42 Положе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ния, в течение 30 календарных дней с даты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регистрации, а сводный перечень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объектов (жилых помещений) или пост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упившее заявление собственника,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правообладателя или нанимателя жилого 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помещения, которое получило по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вреждения в результате чрезвычайной ситуации и при этом не включено в</w:t>
      </w:r>
      <w:proofErr w:type="gramEnd"/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сводный перечень объектов (жилых помещений),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предусмотренные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пунктом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42 Положения, - в течение 20 календарных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дней </w:t>
      </w:r>
      <w:proofErr w:type="gramStart"/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даты регистрации</w:t>
      </w:r>
      <w:proofErr w:type="gramEnd"/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при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нимает решение (в виде заключения), указанное в пункте 47 Положения,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либо решение о проведении дополнительног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обследования оцениваемого помещения. </w:t>
      </w:r>
    </w:p>
    <w:p w:rsidR="003037E3" w:rsidRPr="003037E3" w:rsidRDefault="00006AED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ходе работы комиссия вправе наз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начить дополнительные обследова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 и испытания, результаты которых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приобщаются к документам, ранее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представленным на рассмотрение комиссии.</w:t>
      </w:r>
    </w:p>
    <w:p w:rsidR="003037E3" w:rsidRPr="003037E3" w:rsidRDefault="00006AE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непредставления заявителем документов, предусмотренных</w:t>
      </w:r>
    </w:p>
    <w:p w:rsidR="003037E3" w:rsidRPr="003037E3" w:rsidRDefault="002A2D17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пунктом 2.6.1,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невозможности их истр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ебования на основании межведом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ственных запросов с использованием е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диной системы межведомственного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электронного взаимодействия и подключ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аемых к ней региональных систем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межведомственного электронного взаимодействия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комиссия возвращает без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рассмотрения заявление и соответству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ющие документы в течение 15 календарных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дней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даты регистрации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тупившего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заявления.</w:t>
      </w:r>
    </w:p>
    <w:p w:rsidR="003037E3" w:rsidRPr="003037E3" w:rsidRDefault="00006AED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результатам работы комиссия 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ринимает одно из следующих реше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ний об оценке соответствия помещений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многоквартирных домов установ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ленным требованиям:</w:t>
      </w:r>
    </w:p>
    <w:p w:rsidR="003037E3" w:rsidRPr="003037E3" w:rsidRDefault="00006AED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 соответствии помещения требованиям, предъявляемым к жилому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помещению, и его пригодности для проживания;</w:t>
      </w:r>
    </w:p>
    <w:p w:rsidR="003037E3" w:rsidRPr="003037E3" w:rsidRDefault="00006AED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 выявлении оснований для приз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нания помещения подлежащим капи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тальному ремонту, реконструкции или пере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планировке (при необходимости 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технико-экономическим обоснованием)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целью приведения утраченных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процессе эксплуатации характеристик жилого помеще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 в соответствие 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установленными в настоящем Положении требованиями;</w:t>
      </w:r>
    </w:p>
    <w:p w:rsidR="003037E3" w:rsidRPr="003037E3" w:rsidRDefault="00006AE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непригодным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проживания;</w:t>
      </w:r>
    </w:p>
    <w:p w:rsidR="003037E3" w:rsidRPr="003037E3" w:rsidRDefault="00006AE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 выявлении оснований для призн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ания многоквартирного дома ава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рийным и подлежащим реконструкции;</w:t>
      </w:r>
    </w:p>
    <w:p w:rsidR="003037E3" w:rsidRPr="003037E3" w:rsidRDefault="00006AE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 выявлении оснований для призн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ания многоквартирного дома ава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рийным и подлежащим сносу;</w:t>
      </w:r>
    </w:p>
    <w:p w:rsidR="003037E3" w:rsidRPr="003037E3" w:rsidRDefault="00006AED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об отсутствии оснований для призн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ания многоквартирного дома ава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рийным и подлежащим сносу или реконструкции.</w:t>
      </w:r>
    </w:p>
    <w:p w:rsidR="003037E3" w:rsidRPr="003037E3" w:rsidRDefault="00006AE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 правомочна принимать решение (имеет кворум), если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заседании комиссии принимают участие не менее половины общего числа ее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членов, в том числе все представители о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рганов государственного надзора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(контроля), органов ар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хитектуры, градостроительства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соответствующих организаций, эксперты, включенные в состав 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комиссии.</w:t>
      </w:r>
    </w:p>
    <w:p w:rsidR="003037E3" w:rsidRPr="003037E3" w:rsidRDefault="002A2D17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принимается большин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ством голосов членов комиссии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оформляется в виде заключе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 в 3 экземплярах с указанием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соответствующих оснований принят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ия решения. Если число голосов «за»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</w:p>
    <w:p w:rsidR="003037E3" w:rsidRPr="003037E3" w:rsidRDefault="00006AED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«против»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 принятии решения равно, решающим является 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лос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председателя комиссии. В случае несог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ласия с принятым решением члены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комиссии вправе выразить свое осо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бое мнение в письменной форме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приложить его к заключению. Два экземпляра заключения в 3-дневный срок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направляются Комиссией в со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ответствующий федеральный орган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исполнительной власти, орган исполнительной власти субъекта Российской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Федерации, орган местного самоуправ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ления для последующего принятия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решения, предусмотренного абзац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ем седьмым пункта 7 Положения 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помещения жилым помещение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м, жилого помещения непригодным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проживания и многоквартирного дома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аварийным и подлежащим сносу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реконструкции, утвержденного постановлением Правительств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Российской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от 28.01.2006 № 47 «Об ут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верждении Положения о признании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жилым помещением, ж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илого помещения непригодным для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проживания, многоквартирного дома а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варийным и подлежащим сносу</w:t>
      </w:r>
      <w:proofErr w:type="gramEnd"/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или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реконструкции, садового дома жилым домом и жилог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дома садовым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домом», и направления заявителю и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(или) в орган государственного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жилищного надзора (муниципального жилищного контроля) по месту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нахождения соответствующего помещен</w:t>
      </w:r>
      <w:r w:rsidR="00006AE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ия или многоквартирного дома. </w:t>
      </w:r>
    </w:p>
    <w:p w:rsidR="003037E3" w:rsidRPr="003037E3" w:rsidRDefault="00107B03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Результатом административной процедуры является принятие решения</w:t>
      </w:r>
    </w:p>
    <w:p w:rsidR="003037E3" w:rsidRPr="003037E3" w:rsidRDefault="003037E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составление заключения Комис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сии о признании помещения жилым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помещением, жилого помещения соотв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етствующим (не соответствующим)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установленным требованиям и пригодным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(непригодным) для проживания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многоквартирного дома аварийн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ым и подлежащим сносу или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реконструкции.</w:t>
      </w:r>
    </w:p>
    <w:p w:rsidR="003037E3" w:rsidRDefault="00107B03" w:rsidP="00107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срок выполнени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административной процедуры не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может превышать 30 дней.</w:t>
      </w:r>
    </w:p>
    <w:p w:rsidR="00107B03" w:rsidRPr="003037E3" w:rsidRDefault="00107B03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107B03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3037E3" w:rsidRPr="00107B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3.5. Описание последовательности административных действий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107B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 принятии решения по итогам работы комиссии</w:t>
      </w:r>
    </w:p>
    <w:p w:rsidR="00107B03" w:rsidRPr="00107B03" w:rsidRDefault="00107B03" w:rsidP="00107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107B03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основании полученного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заключения орган местного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самоуправления в течение 30 кале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ндарных 35дней со дня получения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заключения, а в случае обследова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 жилых помещений, получивших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повреждения в результате чрезвы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чайной ситуации, - в течение 10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календарных дней со дня получения заключения принимает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установленном</w:t>
      </w:r>
    </w:p>
    <w:p w:rsidR="003037E3" w:rsidRPr="003037E3" w:rsidRDefault="00107B03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им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 признании пом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ещения жилым помещением, жилого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помещения пригодным (непригодным)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для проживания граждан, а также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дома аварийным и подлежащим сносу или реконструкции</w:t>
      </w:r>
    </w:p>
    <w:p w:rsidR="003037E3" w:rsidRPr="003037E3" w:rsidRDefault="003037E3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(за исключением жилых помещ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ений жилищного фонда Российской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и многоквартирных д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омов, находящихся в федеральной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собственности) (далее – решение) и из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дает распоряжение с указанием 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дальнейшем использовании помещения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сроках отселения физических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юридических лиц в случае признания дома аварийным и подлежащим сносу</w:t>
      </w:r>
    </w:p>
    <w:p w:rsidR="003037E3" w:rsidRPr="003037E3" w:rsidRDefault="003037E3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реконструкции или о признании необходимости проведения ремонтно-</w:t>
      </w:r>
    </w:p>
    <w:p w:rsidR="003037E3" w:rsidRPr="003037E3" w:rsidRDefault="003037E3" w:rsidP="005A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восстановительных работ.</w:t>
      </w:r>
    </w:p>
    <w:p w:rsidR="003037E3" w:rsidRPr="003037E3" w:rsidRDefault="00107B03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 в 5-дневный срок со дня принятия решения направляет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письменной или электронной форме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использованием информационно-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телекоммуникационных сетей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общего пользования, в том числе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информационно-телекоммуникационной сети «Интернет», включая Единый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портал или Региональный портал государственных и муниципальных услуг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 его наличии), по 1 экземпляру рас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поряжения и заключения комиссии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заявителю, а также в случае признания жилого помещения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непригодным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 и многоквартирного дома аварийным и подлежащим сносу или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 - в орган государст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венного жилищного надзора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(муниципального жилищного контр</w:t>
      </w:r>
      <w:r w:rsidR="00107B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оля) по месту нахождения такого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или дома.</w:t>
      </w:r>
    </w:p>
    <w:p w:rsidR="003037E3" w:rsidRPr="003037E3" w:rsidRDefault="00107B03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представления документов через многофункциональный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центр распоряжение органа местн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ого самоуправления и заключение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Комиссии могут быть выда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ны (направлены) заявителю через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многофункциональный центр.</w:t>
      </w:r>
    </w:p>
    <w:p w:rsidR="003037E3" w:rsidRPr="003037E3" w:rsidRDefault="00107B03" w:rsidP="00107B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Секретарь Комиссии, при наличии оснований для отказа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услуги, указанных в пункте 2.8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Административного регламента, готовит ув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едомление об отказе заявителю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услуги.</w:t>
      </w:r>
    </w:p>
    <w:p w:rsidR="003037E3" w:rsidRPr="003037E3" w:rsidRDefault="00107B03" w:rsidP="00990B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Результатом административной процедуры является принятие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распоряжение органом местного самоуп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равления и выдача (направление)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заявителю распоряжение органа местн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ого самоуправления и заключение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Комиссии либо отказ в предоставлении муниципальной услуги.</w:t>
      </w:r>
    </w:p>
    <w:p w:rsidR="003037E3" w:rsidRDefault="00990BC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срок выполнени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административной процедуры не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может превышать 15 дней.</w:t>
      </w:r>
    </w:p>
    <w:p w:rsidR="00990BCE" w:rsidRPr="003037E3" w:rsidRDefault="00990BC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990BCE" w:rsidP="00990B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B14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2A2D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3.6. </w:t>
      </w:r>
      <w:r w:rsidR="003037E3" w:rsidRPr="00CB14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Описание последовательности административных действий</w:t>
      </w:r>
      <w:r w:rsidRPr="00990B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990B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 рассмотрении заявления и предст</w:t>
      </w:r>
      <w:r w:rsidRPr="00990B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авленных документов для призна</w:t>
      </w:r>
      <w:r w:rsidR="003037E3" w:rsidRPr="00990B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ния садового дома жилым домом и жилого дома садовым домом</w:t>
      </w:r>
    </w:p>
    <w:p w:rsidR="00990BCE" w:rsidRPr="00990BCE" w:rsidRDefault="00990BC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990BC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 признании садового дома жилым домом или жилого дома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садовым домом либо об отказе в признании садового дома жилым домом или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 дол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жно быть принято по результатам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рассмотрения соответствующего заявления и иных документов, указанных</w:t>
      </w:r>
    </w:p>
    <w:p w:rsidR="003037E3" w:rsidRPr="003037E3" w:rsidRDefault="002A2D17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подпункте 2.6.2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настоящего Админист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ративного регламента, уполномо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ченным органом местного самоуправления не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позднее чем через 30 календар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ных дней со дня подачи заявления.</w:t>
      </w:r>
    </w:p>
    <w:p w:rsidR="003037E3" w:rsidRPr="003037E3" w:rsidRDefault="00990BCE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Уполномоченный орган местного самоуправления не позднее чем через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рабочих дня со дня принятия решения о признании садового дома жилым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домом или жилого дома садовым домом 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форме, предусмотренной Поло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жением о призна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нии помещения жилым помещением,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помещения непригодным для проживан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ия,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 аварийным и подлежащим сносу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реконстру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кции, садового дома жилым домом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жилого дома садовым домом, утвержденным </w:t>
      </w:r>
      <w:r w:rsidRPr="00990BCE">
        <w:rPr>
          <w:rFonts w:ascii="Times New Roman" w:hAnsi="Times New Roman" w:cs="Times New Roman"/>
          <w:bCs/>
          <w:iCs/>
          <w:sz w:val="28"/>
          <w:szCs w:val="28"/>
        </w:rPr>
        <w:t>постановлением</w:t>
      </w:r>
      <w:r w:rsidRPr="003037E3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Правитель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ства РФ от 28.01.2006 №</w:t>
      </w:r>
      <w:r w:rsidR="00012C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47, направляет </w:t>
      </w:r>
      <w:r w:rsidR="00990B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заявителю способом, указанным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заявлении, такое решение.</w:t>
      </w:r>
      <w:proofErr w:type="gramEnd"/>
    </w:p>
    <w:p w:rsidR="003037E3" w:rsidRPr="003037E3" w:rsidRDefault="00990BCE" w:rsidP="00990B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об отказе в признании садового дома жилым домом или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 принимается в следующих случаях:</w:t>
      </w:r>
    </w:p>
    <w:p w:rsidR="003037E3" w:rsidRPr="00990BCE" w:rsidRDefault="00990BC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а) непредставление заявителем документов, предусмотренных </w:t>
      </w:r>
      <w:r w:rsidRPr="00990BCE">
        <w:rPr>
          <w:rFonts w:ascii="Times New Roman" w:hAnsi="Times New Roman" w:cs="Times New Roman"/>
          <w:bCs/>
          <w:iCs/>
          <w:sz w:val="28"/>
          <w:szCs w:val="28"/>
        </w:rPr>
        <w:t>подпунктами «а»</w:t>
      </w:r>
      <w:r w:rsidR="003037E3" w:rsidRPr="00990BCE">
        <w:rPr>
          <w:rFonts w:ascii="Times New Roman" w:hAnsi="Times New Roman" w:cs="Times New Roman"/>
          <w:bCs/>
          <w:iCs/>
          <w:sz w:val="28"/>
          <w:szCs w:val="28"/>
        </w:rPr>
        <w:t xml:space="preserve"> и (или) </w:t>
      </w:r>
      <w:r w:rsidRPr="00990BCE">
        <w:rPr>
          <w:rFonts w:ascii="Times New Roman" w:hAnsi="Times New Roman" w:cs="Times New Roman"/>
          <w:bCs/>
          <w:iCs/>
          <w:sz w:val="28"/>
          <w:szCs w:val="28"/>
        </w:rPr>
        <w:t>«в»</w:t>
      </w:r>
      <w:r w:rsidR="003037E3" w:rsidRPr="00990B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подпункте 2.6.2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настоящего Административного</w:t>
      </w: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регламента;</w:t>
      </w:r>
    </w:p>
    <w:p w:rsidR="003037E3" w:rsidRPr="003037E3" w:rsidRDefault="00990BC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б) поступление в уполномоченный орг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 местного самоуправления све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дений, содержащихся в Едином государс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твенном реестре недвижимости,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зарегистрированном праве собственности на садовый дом или жилой дом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лица, не являющегося заявителем;</w:t>
      </w:r>
    </w:p>
    <w:p w:rsidR="003037E3" w:rsidRPr="003037E3" w:rsidRDefault="00990BCE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 поступление в уполномоченный ор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ган местного самоуправления уве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домления об отсутствии в Едином госуд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арственном реестре недвижимости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сведений о зарегистрированных правах на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садовый дом или жилой дом, если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правоустанавливающий документ, предусмотренный </w:t>
      </w:r>
      <w:r w:rsidR="003037E3" w:rsidRPr="00CB149C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CB149C">
        <w:rPr>
          <w:rFonts w:ascii="Times New Roman" w:hAnsi="Times New Roman" w:cs="Times New Roman"/>
          <w:bCs/>
          <w:iCs/>
          <w:sz w:val="28"/>
          <w:szCs w:val="28"/>
        </w:rPr>
        <w:t>дпунктом «б»</w:t>
      </w:r>
      <w:r w:rsidR="003037E3" w:rsidRPr="00CB14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пункта 2.6.2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настоящего Администра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тивного регламента, или нотари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ально заверенная копия такого докуме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нта не были представлены заяви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телем.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Отказ в признании садового дома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жилым домом или жилого дома са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довым домом по указанному основанию допускается в 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случае, если уполномо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ченный орган местного самоуправления пос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 получения уведомления об от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сутствии в Едином государственном реес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 недвижимости сведений о за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регистрированных правах на садовый дом 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жилой дом уведомил заявите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ля указанным в заявлении способом о получе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нии такого уведомления, предло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 заявителю представить правоустан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авливающий документ, предусмотренный подпунктом</w:t>
      </w:r>
      <w:proofErr w:type="gramEnd"/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proofErr w:type="gramStart"/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б»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пункта 56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Положения</w:t>
      </w:r>
      <w:r w:rsidR="00F12B0E" w:rsidRPr="00F12B0E">
        <w:t xml:space="preserve"> </w:t>
      </w:r>
      <w:r w:rsidR="00F12B0E" w:rsidRP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</w:t>
      </w:r>
      <w:r w:rsidR="00012C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12B0E" w:rsidRP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47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или нотариально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заверенную копию такого документа и не получи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 от заявителя такой доку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мент или такую копию в течение 15 кале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ндарных дней со</w:t>
      </w:r>
      <w:proofErr w:type="gramEnd"/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дня направления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уведомления о представлении правоустанавливающего документа;</w:t>
      </w:r>
    </w:p>
    <w:p w:rsidR="003037E3" w:rsidRPr="00CB149C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г) непредставление заявителем документа, предусмотренного </w:t>
      </w:r>
      <w:r w:rsidRPr="00CB149C">
        <w:rPr>
          <w:rFonts w:ascii="Times New Roman" w:hAnsi="Times New Roman" w:cs="Times New Roman"/>
          <w:bCs/>
          <w:iCs/>
          <w:sz w:val="28"/>
          <w:szCs w:val="28"/>
        </w:rPr>
        <w:t>подпунктом «г»</w:t>
      </w:r>
      <w:r w:rsidR="003037E3" w:rsidRPr="00CB149C">
        <w:rPr>
          <w:rFonts w:ascii="Times New Roman" w:hAnsi="Times New Roman" w:cs="Times New Roman"/>
          <w:bCs/>
          <w:iCs/>
          <w:sz w:val="28"/>
          <w:szCs w:val="28"/>
        </w:rPr>
        <w:t xml:space="preserve"> подпункте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2.6.2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настоящего Административного регламента,</w:t>
      </w: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если садовый дом или жилой дом обременен правами третьих лиц;</w:t>
      </w:r>
    </w:p>
    <w:p w:rsidR="003037E3" w:rsidRPr="003037E3" w:rsidRDefault="00CB149C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д) размещение садового дома или жи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лого дома на земельном участке,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виды разрешенного использования которого, установленные в соответствии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законодательством Российской Федер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ации, не предусматривают такого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размещения;</w:t>
      </w:r>
    </w:p>
    <w:p w:rsidR="003037E3" w:rsidRPr="003037E3" w:rsidRDefault="00CB149C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е) использование жилого дома заявителем или иным лицом в качестве</w:t>
      </w: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места постоянного проживания (при рас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смотрении заявления о признании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домом).</w:t>
      </w:r>
    </w:p>
    <w:p w:rsidR="003C3AB0" w:rsidRPr="00CB149C" w:rsidRDefault="00CB149C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C3A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</w:t>
      </w:r>
      <w:r w:rsidR="003C3AB0"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3C3AB0"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размещение садового дома на зем</w:t>
      </w:r>
      <w:r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ельном участке, расположенном в </w:t>
      </w:r>
      <w:r w:rsidR="003C3AB0"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границах зоны затопления, подтоплени</w:t>
      </w:r>
      <w:r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(при рассмотрении заявления о </w:t>
      </w:r>
      <w:r w:rsidR="003C3AB0" w:rsidRP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садового дома жилым домом).</w:t>
      </w:r>
    </w:p>
    <w:p w:rsidR="003037E3" w:rsidRPr="003037E3" w:rsidRDefault="00CB149C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об отказе в признани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садового дома жилым домом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 должно содержать осн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ования отказа с обяза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тельной ссылкой на соответствующие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положения Административного ре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гламента.</w:t>
      </w:r>
    </w:p>
    <w:p w:rsidR="003037E3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об отказе в признании садового дома жилым домом или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 выдается или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направляется указанным в заяв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лении способом заявителю не позднее чем че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 3 рабочих дня со дня приня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тия такого решения и может быть обжал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овано заявителем в судебном порядке. </w:t>
      </w:r>
    </w:p>
    <w:p w:rsidR="00CB149C" w:rsidRPr="003037E3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CB149C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2A2D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3.7</w:t>
      </w:r>
      <w:r w:rsidR="003037E3" w:rsidRPr="00CB14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Порядок осуществ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ления административных процедур </w:t>
      </w:r>
      <w:r w:rsidR="003037E3" w:rsidRPr="00CB14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(действий) в электронной форме, в том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числе с использованием Единого </w:t>
      </w:r>
      <w:r w:rsidR="003037E3" w:rsidRPr="00CB14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портала государственных и муниципа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льных услуг (функций) и Портала </w:t>
      </w:r>
      <w:r w:rsidR="003037E3" w:rsidRPr="00CB149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Кировской области</w:t>
      </w:r>
    </w:p>
    <w:p w:rsidR="00CB149C" w:rsidRPr="00CB149C" w:rsidRDefault="00CB149C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CB149C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Информация о муниципал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ьной услуге, о порядке и сроках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муниципальной услуг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размещается на Едином портале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государственных и муниципальных услуг (функций) и Портале Кировской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области.</w:t>
      </w:r>
    </w:p>
    <w:p w:rsidR="003037E3" w:rsidRPr="003037E3" w:rsidRDefault="002A2D17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электронной форме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уведомление о приеме заявления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предоставление мун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иципальной услуги и необходимых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ее предоставления документов, инфор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мация о ходе выполнения запроса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предоставлении муниципальной услуги, о результате предоставле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 направляют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ся заявителю в «Личный кабинет»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Единого портала государственных и муниципальных услуг (функций) либо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Портала Кировской области.</w:t>
      </w:r>
    </w:p>
    <w:p w:rsidR="003037E3" w:rsidRPr="003037E3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Подача заявления на предоставление муниципальной услуги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документов, необходимых для предост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авления муниципальной услуги,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осуществляется через Единый портал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государственных и муниципальных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услуг (функций) либо Портал Кировской области, путем последовательного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заполнения всех предлагаемых форм, прикрепления к запросу заявления 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необходимых документов, в электронной форме.</w:t>
      </w:r>
    </w:p>
    <w:p w:rsidR="003037E3" w:rsidRPr="003037E3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подачи заявления и документов, через Единый портал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государственных и муниципальных услуг (функций) или Портал Кировской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области, подписывать такие заявление и документы электронной цифровой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подписью не требуется.</w:t>
      </w:r>
    </w:p>
    <w:p w:rsidR="003037E3" w:rsidRPr="003037E3" w:rsidRDefault="00CB149C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подачи уведомления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форме электронного документа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использованием Единого портала государственных и муниципальных услуг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(функций) или Портала Кировской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области, информирование о ходе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предоставления муниципальной услуги осуществляется путем отображения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актуальной информации о текущ</w:t>
      </w:r>
      <w:r w:rsidR="00CB149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ем состоянии (статусе) оказания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 в «Личном кабинете пользователя».</w:t>
      </w:r>
    </w:p>
    <w:p w:rsidR="003037E3" w:rsidRPr="003037E3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3.7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.1. Описание последова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тельности действий при приеме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регистрации документов</w:t>
      </w:r>
    </w:p>
    <w:p w:rsidR="003037E3" w:rsidRPr="003037E3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Основанием для начала пред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оставления муниципальной услуги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электронной форме является 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ступление в систему внутреннего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электронного докумен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тооборота администрации запроса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предоставление муниципа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льной услуги из Единого портала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государственных и муниципальных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услуг (функций) либо из Портала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Кировской области.</w:t>
      </w:r>
    </w:p>
    <w:p w:rsidR="003037E3" w:rsidRPr="003037E3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срок выполнения административной процедуры не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может превышать 1 дня.</w:t>
      </w:r>
    </w:p>
    <w:p w:rsidR="003037E3" w:rsidRPr="003037E3" w:rsidRDefault="00CB149C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3.7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.2. Описание последовательно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сти действий при формировании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направлении межведомственных запросов</w:t>
      </w:r>
    </w:p>
    <w:p w:rsidR="003037E3" w:rsidRPr="003037E3" w:rsidRDefault="00CB149C" w:rsidP="00CB14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Секретарь Комиссии, в соответствии с установленным порядком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межведомственного взаимодейс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твия, осуществляет подготовку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направление межведомственных за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просов в соответствующие органы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государственной власти, 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рганы местного самоуправления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подведомственные таким орган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ам организации о предоставлении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документов и сведений, необходимых 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ля предоставления муниципальной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услуги, </w:t>
      </w:r>
      <w:r w:rsidR="003037E3" w:rsidRPr="008929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предусмотренных </w:t>
      </w:r>
      <w:r w:rsidR="0089298E" w:rsidRPr="008929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пунктом 2.6.4</w:t>
      </w:r>
      <w:r w:rsidR="003037E3" w:rsidRPr="008929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929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регламента (в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случае, если указанные докум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енты не представлены заявителем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самостоятельно).</w:t>
      </w:r>
      <w:proofErr w:type="gramEnd"/>
    </w:p>
    <w:p w:rsidR="003037E3" w:rsidRPr="003037E3" w:rsidRDefault="00CB149C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 вправе запрашивать заключения (акты) органов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государственного надзора (контроля) в органах государственного надзора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(контроля),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указанных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абзаце пятом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пункта 7 Положения о признании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жилым помещением, ж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илого помещения непригодным для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 и многоквартирного дома аварийным и подлеж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ащим сносу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реконструкции, утвержденного постановлением Правительства Российской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от 28.01.2006 № 47, в случа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е, если представление указанных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документов в соответствии с </w:t>
      </w:r>
      <w:r w:rsidRPr="005D46AD">
        <w:rPr>
          <w:rFonts w:ascii="Times New Roman" w:hAnsi="Times New Roman" w:cs="Times New Roman"/>
          <w:bCs/>
          <w:iCs/>
          <w:sz w:val="28"/>
          <w:szCs w:val="28"/>
        </w:rPr>
        <w:t xml:space="preserve">абзацем третьим пункта 44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Положения о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помещения жилым помещением, ж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илого помещения непригодным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проживания и многоквартирного дома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аварийным и подлежащим сносу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реконструкции, утвержденного постанов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лением Правительства Российской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от 28.01.2006 № 47 пр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изнано необходимым для принятия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решения о признании жилого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помещения соответствующим (не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соответствующим) установленным требованиям.</w:t>
      </w:r>
      <w:proofErr w:type="gramEnd"/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Результатом административных действия является формирование 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направление межведомственных запро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сов о предоставлении документов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(сведений), необходимых для предоставления муниципальной услуги.</w:t>
      </w:r>
    </w:p>
    <w:p w:rsidR="003037E3" w:rsidRPr="003037E3" w:rsidRDefault="005D46AD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срок выполнения действий не может превышать 5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дней.</w:t>
      </w:r>
    </w:p>
    <w:p w:rsidR="003037E3" w:rsidRPr="003037E3" w:rsidRDefault="005D46AD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3.7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.3. Описание последовательности административных действий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рассмотрении представленных документов</w:t>
      </w:r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поступление в Комиссию на рассмотрение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зарегистрированного заявления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 услу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ги, представленных заявителем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полученных по межведомственным запросам документов.</w:t>
      </w:r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если комиссией проводится оценка жилых помещений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жилищного фонда Российской Федер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ации или многоквартирного дома,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находящегося в федерально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собственности, орган местного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самоуправления не позднее, чем за 20 дне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до дня начала работы комиссии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обязан в письменной форме, поср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едством почтового отправления 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уведомлением о вручении, а также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форме электронного документа 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использованием единого портал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направить в федеральный орган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исполнительной власти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йской Федерации, осуществляющий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полномочия собственника в отно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шении оцениваемого имущества,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правообладателю такого имущества ув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едомление о дате начала работы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комиссии, а также разместить такое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уведомление на межведомственном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портале по управлению государственной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собственностью в информационн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телекоммуникационной сети «Интернет».</w:t>
      </w:r>
    </w:p>
    <w:p w:rsidR="003037E3" w:rsidRPr="003037E3" w:rsidRDefault="002A2D17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Федеральный орган исполнительной власти, осуществл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яющий полно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мочия собственника в отношении оценива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емого имущества, и правооблада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тель такого имущества в течение 5 дней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 дня получения уведомления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дате начала работы комиссии направляю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 в комиссию посредством почто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вого отправления с уведомлением о вручени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и, а также в форме электронного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документа с использованием единого порт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ала информацию о своем предста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вителе, уполномоченном на участие в работе комиссии.</w:t>
      </w:r>
      <w:proofErr w:type="gramEnd"/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случае если уполномоченные представители не принимали участие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работе комиссии (при условии соблюдения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установленного настоящим пунк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том порядка уведомления о дате начала ра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боты комиссии), комиссия прини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мает решение в отсутствие указанных представителей.</w:t>
      </w:r>
    </w:p>
    <w:p w:rsidR="003037E3" w:rsidRPr="003037E3" w:rsidRDefault="002A2D17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основании представленных 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документов Комиссией проводится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оценка соответствия помещения требов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аниям, предусмотренным разделом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II Положения о признании пом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ещения жилым помещением, жилого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непригодным для про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живания и многоквартирного дома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аварийным и подлежащим сносу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реконструкции, утвержденного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постановлении Правительства Российской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Федерации от 28.01.2006 № 47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устанавливается наличие оснований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признания жилого помещения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непригодным для проживания и многоквартирного дома аварийным и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подлежащим сносу или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реконструкци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и, </w:t>
      </w:r>
      <w:proofErr w:type="gramStart"/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предусмотренных</w:t>
      </w:r>
      <w:proofErr w:type="gramEnd"/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разделом III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вышеуказанного Положения.</w:t>
      </w:r>
    </w:p>
    <w:p w:rsidR="003037E3" w:rsidRPr="003037E3" w:rsidRDefault="005D46AD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Комиссия, по результатам рассмотрения представленных документов:</w:t>
      </w:r>
    </w:p>
    <w:p w:rsidR="003037E3" w:rsidRPr="00991051" w:rsidRDefault="005D46AD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определяет перечень дополн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ительных документов (заключения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(акты) соответствующих органов госуд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арственного надзора (контроля</w:t>
      </w:r>
      <w:r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), </w:t>
      </w:r>
      <w:r w:rsidR="003037E3"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заключение юридического лица, являющегося членом саморегулируемой</w:t>
      </w:r>
      <w:r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организации, основанной на членс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тве лиц, выполняющих инженерные </w:t>
      </w:r>
      <w:r w:rsidR="003037E3"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изыскания и имеющих право на осущ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ествление работ по обследованию </w:t>
      </w:r>
      <w:r w:rsidR="003037E3"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состояния грунтов оснований здани</w:t>
      </w:r>
      <w:r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и сооружений, их строительных </w:t>
      </w:r>
      <w:r w:rsidR="003037E3"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конструкций (далее - специализированная организация), по</w:t>
      </w:r>
      <w:r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результатам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обследования элементов ограждающих и несущих конструкций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помещения), необходимых для принятия решения о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помещения соответствующим (не соответствующим)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установленным в Положении о признании помещения жилым помещением,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помещения непригодным для проживания и многоквартирного дома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аварийным и подлежащим сносу и реконструкции, утвержденного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постановлении Правительства Российской Федерации от 28.01.2006 № 47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требованиям;</w:t>
      </w:r>
      <w:proofErr w:type="gramEnd"/>
    </w:p>
    <w:p w:rsidR="003037E3" w:rsidRPr="003037E3" w:rsidRDefault="005D46AD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определяет состав привлекаемых экспертов, в устано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вленном по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рядке аттестованных на право подготовк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заключений экспертизы проект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ной документации и (или) результатов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инженерных изысканий, исходя из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причин, по которым жилое помещен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ие может быть признано нежилым,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либо для оценки возможности признан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ия пригодным для проживания ре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конструированного ранее нежилого помещения;</w:t>
      </w:r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проводит оценку пригодности (непригодности) жилых помещений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постоянного проживания;</w:t>
      </w:r>
    </w:p>
    <w:p w:rsidR="003037E3" w:rsidRPr="003037E3" w:rsidRDefault="005D46AD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составляет заключение в поря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дке и по форме, предусмотренном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Положением о признании пом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ещения жилым помещением, жилого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непригодным для про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живания и многоквартирного дома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аварийным и подлежащим сносу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реконструкции, утвержденного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постановлением Правительства Российской Федерации от 28.01.2006 № 47;</w:t>
      </w:r>
    </w:p>
    <w:p w:rsidR="003037E3" w:rsidRPr="003037E3" w:rsidRDefault="005D46AD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в случае принятия комиссией решения о необходимости проведения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обследования составляет акт обслед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ования помещения и заключения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порядке и по форме, предусмотренном Положением о признании помещения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жилым помещением, жилого помещен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ия непригодным для проживания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дома аварийным и подлежащим сносу и реконструкции,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утвержденного постановлением Правит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ельства Российской Федерации от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28.01.2006 № 47. При этом решение комиссии в части выявления оснований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признания многоквартирного дома аварийным и подлежащим сносу или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 может основываться толь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 на результатах, изложенных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заключени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специализированной организации, проводящей обследование.</w:t>
      </w:r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 рассматривает поступивше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 заявление или заключение орга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государственного надзора (контроля) в те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чение 30 дней </w:t>
      </w:r>
      <w:proofErr w:type="gramStart"/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страции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принимает решение (в виде закл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ючения) либо решение о проведе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нии дополнительного обследования оцениваемого помещения.</w:t>
      </w:r>
    </w:p>
    <w:p w:rsidR="003037E3" w:rsidRPr="003037E3" w:rsidRDefault="005D46AD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ходе работы комиссия вправе назн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ачить дополнительные обследова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ния и испытания, результаты которых приобщаются к документам, ранее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представленным на рассмотрение комиссии.</w:t>
      </w:r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непредставления заявителем документов, предусмотренных</w:t>
      </w:r>
    </w:p>
    <w:p w:rsidR="003037E3" w:rsidRPr="003037E3" w:rsidRDefault="002A2D17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пунктом 2.6.1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и невозможности их истр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ебования на основании межведом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ственных запросов с использованием единой сист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емы межведомственного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электронного взаимодействия и подключ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аемых к ней региональных систем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межведомственного электронного вза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имодействия комиссия возвращает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 рассмотрения заявление и соот</w:t>
      </w:r>
      <w:r w:rsidR="005D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ветствующие документы в течение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15 дней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даты регистрации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поступившего заявления.</w:t>
      </w:r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результатам работы комиссия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принимает одно из следующих ре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шений об оценке соответствия помещени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 и многоквартирных домов уста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новленным требованиям:</w:t>
      </w:r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 соответствии помещения требованиям, предъявляемым к жилому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помещению, и его пригодности для проживания;</w:t>
      </w:r>
    </w:p>
    <w:p w:rsidR="003037E3" w:rsidRPr="003037E3" w:rsidRDefault="005D46AD" w:rsidP="005D4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 выявлении оснований для приз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нания помещения подлежащим капи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тальному ремонту, реконструкции или пере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планировке (при необходимости 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технико-экономическим обоснованием)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целью приведения утраченных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процессе эксплуатации характеристик жи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лого помещения в соответствие с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установленными в настоящем Положении требованиями;</w:t>
      </w:r>
    </w:p>
    <w:p w:rsidR="003037E3" w:rsidRPr="003037E3" w:rsidRDefault="007A4352" w:rsidP="007A43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непригодным</w:t>
      </w:r>
      <w:proofErr w:type="gramEnd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проживания;</w:t>
      </w:r>
    </w:p>
    <w:p w:rsidR="003037E3" w:rsidRPr="003037E3" w:rsidRDefault="007A4352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 выявлении оснований для призн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ания многоквартирного дома ава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рийным и подлежащим реконструкции;</w:t>
      </w:r>
    </w:p>
    <w:p w:rsidR="003037E3" w:rsidRPr="003037E3" w:rsidRDefault="007A4352" w:rsidP="007A43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 выявлении оснований для приз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нания многоквартирного дома ава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рийным и подлежащим сносу;</w:t>
      </w:r>
    </w:p>
    <w:p w:rsidR="003037E3" w:rsidRPr="003037E3" w:rsidRDefault="007A4352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об отсутствии оснований для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признания многоквартирного дома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аварийным и подлежащим сносу или реконструкции.</w:t>
      </w:r>
    </w:p>
    <w:p w:rsidR="003037E3" w:rsidRPr="00991051" w:rsidRDefault="007A4352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Решение принимается большинством голосов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членов комиссии и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оформляется в виде заключения в 3 э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кземплярах с указанием соответ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ствующих оснований принят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ия решения. Если число голосов «за» и «против»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при принятии решения равно, ре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шающим является голос председа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теля комиссии. В случае несогласия с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принятым решением члены комис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сии вправе выразить свое особое мне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ние в письменной форме и прило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жить его к заключению. </w:t>
      </w:r>
      <w:proofErr w:type="gramStart"/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Два экземпл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яра заключения в 3-дневный срок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направляются Комиссией в соответст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вующий федеральный орган испол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нительной власти, орган исполнител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ьной власти субъекта Российской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Федерации, орган местного самоуправ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ления для последующего принятия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решения, предусмотренного абзац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ем седьмым пункта 7 Положения о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признании помещения жилым помещен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ием, жилого помещения непригод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ным для проживания и многокварти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рного дома аварийным и подлежа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щим сносу и реконструкции, утвержде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нного постановлением Правитель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ства Российской Федерации от 28.01.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>2006 № 47</w:t>
      </w:r>
      <w:proofErr w:type="gramEnd"/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gramStart"/>
      <w:r w:rsidRPr="00991051">
        <w:rPr>
          <w:rFonts w:ascii="Times New Roman" w:hAnsi="Times New Roman" w:cs="Times New Roman"/>
          <w:bCs/>
          <w:iCs/>
          <w:sz w:val="28"/>
          <w:szCs w:val="28"/>
        </w:rPr>
        <w:t>Об утверждении Поло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жения о признании помещения жил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ым помещением, жилого помещения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непригодным для проживания, мн</w:t>
      </w:r>
      <w:r w:rsidR="00991051">
        <w:rPr>
          <w:rFonts w:ascii="Times New Roman" w:hAnsi="Times New Roman" w:cs="Times New Roman"/>
          <w:bCs/>
          <w:iCs/>
          <w:sz w:val="28"/>
          <w:szCs w:val="28"/>
        </w:rPr>
        <w:t xml:space="preserve">огоквартирного дома аварийным и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подлежащим сносу или реконструкц</w:t>
      </w:r>
      <w:r w:rsidR="00991051">
        <w:rPr>
          <w:rFonts w:ascii="Times New Roman" w:hAnsi="Times New Roman" w:cs="Times New Roman"/>
          <w:bCs/>
          <w:iCs/>
          <w:sz w:val="28"/>
          <w:szCs w:val="28"/>
        </w:rPr>
        <w:t xml:space="preserve">ии, садового дома жилым домом и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жилого дома садовым домом», и направления заявителю и (или) в орган</w:t>
      </w:r>
      <w:r w:rsidR="009910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государственного жилищного надзора (муниципального жилищного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>контроля) по месту нахождения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соответствующего помещения или 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многоквартирного дома. </w:t>
      </w:r>
      <w:proofErr w:type="gramEnd"/>
    </w:p>
    <w:p w:rsidR="003037E3" w:rsidRPr="003037E3" w:rsidRDefault="007A4352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Результатом административной процедуры является принятие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решения и составление заключения Комис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сии о признании помещения жилым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помещением, жилого помещения соответствующим (не соответ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ствующим)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установленным требованиям и пригодным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(непригодным) для проживания 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многоквартирного дома 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варийным и подлежащим сносу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реконструкции.</w:t>
      </w:r>
    </w:p>
    <w:p w:rsidR="003037E3" w:rsidRPr="003037E3" w:rsidRDefault="007A4352" w:rsidP="007A43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срок выполнения административной процедуры не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может превышать 15 дней.</w:t>
      </w:r>
    </w:p>
    <w:p w:rsidR="003037E3" w:rsidRPr="003037E3" w:rsidRDefault="007A4352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3.7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.4. Описание последовательност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административных действий при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регистрации и выдаче документов заявителю.</w:t>
      </w:r>
    </w:p>
    <w:p w:rsidR="003037E3" w:rsidRPr="003037E3" w:rsidRDefault="007A4352" w:rsidP="007A43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основании полученного заключения орган местного самоуправления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течение 30 дней со дня получения заключения в установленном им порядке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принимает решение о признании пом</w:t>
      </w:r>
      <w:r w:rsidR="007A4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ещения жилым помещением, жилого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помещения пригодным (непригодным) </w:t>
      </w:r>
      <w:r w:rsidR="007A4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для проживания граждан, а также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дома аварийным и подлежащим сносу или реконструкции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(за исключением жилых помещений жилищного фонда Россий</w:t>
      </w:r>
      <w:r w:rsidR="007A4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ской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и многоквартирных д</w:t>
      </w:r>
      <w:r w:rsidR="007A4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омов, находящихся в федеральной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собственности) (далее – решение) и из</w:t>
      </w:r>
      <w:r w:rsidR="007A4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дает распоряжение с указанием 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дальнейшем использовании помещения</w:t>
      </w:r>
      <w:r w:rsidR="007A4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сроках отселения физических 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юридических лиц в случае признания дома аварийным и подлежащим сносу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реконструкции или о признании нео</w:t>
      </w:r>
      <w:r w:rsidR="007A4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бходимости проведения ремонтно-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восстановительных работ.</w:t>
      </w:r>
    </w:p>
    <w:p w:rsidR="003037E3" w:rsidRPr="003037E3" w:rsidRDefault="007A4352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Комиссия в 5-дневный срок со дня принятия решения направляет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письменной или электронной форме 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использованием информационно-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телекоммуникационных сетей 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общего пользования, в том числе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информационно-телекоммуникационной сети «Интернет», включая Единый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портал или Региональный портал государственных и муниципальных услуг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(при его наличии), по 1 экземпляру рас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поряжения и заключения комиссии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заявителю, а также в случае признания жилого помещения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непригодным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проживания и многоквартирного дома аварийным и подлежащим сносу или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реконструкции - в орган гос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ударственного жилищного надзора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(муниципального жилищного контр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оля) по месту нахождения такого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 или дома.</w:t>
      </w:r>
    </w:p>
    <w:p w:rsidR="003037E3" w:rsidRPr="003037E3" w:rsidRDefault="00991051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Секретарь Комиссии, при наличии оснований для отказа 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предоставлении муниципальной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услуги, указанных в пункте 2.8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готовит уведомление об отказе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заявителю в предоставлении муниципальной услуги.</w:t>
      </w:r>
    </w:p>
    <w:p w:rsidR="003037E3" w:rsidRPr="003037E3" w:rsidRDefault="00991051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Результатом административной процедуры является принятие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распоряжение органом местного самоуп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равления и выдача (направление)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заявителю распоряжение органа местн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ого самоуправления и заключение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Комиссии либо отказ в предоставлении муниципальной услуги.</w:t>
      </w:r>
    </w:p>
    <w:p w:rsidR="003037E3" w:rsidRPr="003037E3" w:rsidRDefault="00991051" w:rsidP="009910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срок выполнения административной процедуры не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может превышать 15 дней.</w:t>
      </w:r>
    </w:p>
    <w:p w:rsidR="00991051" w:rsidRDefault="00991051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</w:p>
    <w:p w:rsidR="003037E3" w:rsidRPr="003037E3" w:rsidRDefault="00991051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3.7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.5. Описание последовательности административных действий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рассмотрении заявления и предст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авленных документов для призна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ния садового дома жилым домом и жилого дома садовым домом</w:t>
      </w:r>
    </w:p>
    <w:p w:rsidR="003037E3" w:rsidRPr="003037E3" w:rsidRDefault="00991051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 признании садового д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ома жилым домом или жилого дома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садовым домом либо об отказе в приз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нании садового дома жилым домом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жилого дома садовым домом дол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жно быть принято по результатам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рассмотрения соответствующего заявл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ения и иных документов, указан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ных в подпункте 2.6.2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Административного регламента,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уполномоченным органом местного само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не позднее чем через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30 календарных дней со дня подачи заявления.</w:t>
      </w:r>
      <w:proofErr w:type="gramEnd"/>
    </w:p>
    <w:p w:rsidR="003037E3" w:rsidRPr="003037E3" w:rsidRDefault="002A2D17" w:rsidP="009910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Уполномоченный орган местного с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амоуправления не позднее чем че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 3 рабочих дня со дня принятия ре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шения о признании садового дома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жилым домом или жилого дома сад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овым домом направляет заявителю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способом, указанным в заявлении, так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ое решение по форме, предусмот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ренной Положением о признании помещения жилым помещением,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ния непригодным для проживания,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 аварийным и подлежащим сносу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реконстру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кции, садового дома жилым домом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жилого дома садовым домом, утвержденным </w:t>
      </w:r>
      <w:r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постановлением 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тельства РФ от 28.01.2006 №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47.</w:t>
      </w:r>
    </w:p>
    <w:p w:rsidR="003037E3" w:rsidRPr="003037E3" w:rsidRDefault="002A2D17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об отказе в признани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садового дома жилым домом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 принимается в следующих случаях:</w:t>
      </w:r>
    </w:p>
    <w:p w:rsidR="003037E3" w:rsidRPr="00991051" w:rsidRDefault="002A2D17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а) непредставление заявителем документов, предусмотренных </w:t>
      </w:r>
      <w:r w:rsidR="00991051" w:rsidRPr="00991051">
        <w:rPr>
          <w:rFonts w:ascii="Times New Roman" w:hAnsi="Times New Roman" w:cs="Times New Roman"/>
          <w:bCs/>
          <w:iCs/>
          <w:sz w:val="28"/>
          <w:szCs w:val="28"/>
        </w:rPr>
        <w:t>подпунктами «а»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и (или) </w:t>
      </w:r>
      <w:r w:rsidR="00991051" w:rsidRPr="00991051">
        <w:rPr>
          <w:rFonts w:ascii="Times New Roman" w:hAnsi="Times New Roman" w:cs="Times New Roman"/>
          <w:bCs/>
          <w:iCs/>
          <w:sz w:val="28"/>
          <w:szCs w:val="28"/>
        </w:rPr>
        <w:t>«в»</w:t>
      </w:r>
      <w:r w:rsidR="003037E3"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 подпункт</w:t>
      </w:r>
      <w:r w:rsidR="00991051" w:rsidRPr="00991051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2.6.2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настоящего Администра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тивного регламента;</w:t>
      </w:r>
    </w:p>
    <w:p w:rsidR="003037E3" w:rsidRPr="003037E3" w:rsidRDefault="002A2D17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б) поступление в уполномоченны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орган местного самоуправления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сведений, содержащихся в Едином гос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ударственном реестре недвижимости,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зарегистрированном праве с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обственности на садовый дом или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жилой дом лица, не являющегося заявителем;</w:t>
      </w:r>
    </w:p>
    <w:p w:rsidR="003037E3" w:rsidRPr="003037E3" w:rsidRDefault="002A2D17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 поступление в уполномоченны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орган местного самоуправления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уведомления об отсутствии в Едином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государственном реестре недви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жимости сведений о зарегистрированных правах на садовый дом или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жилой дом, если правоустанавлив</w:t>
      </w:r>
      <w:r w:rsidR="0099105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ающий документ, предусмотренный </w:t>
      </w:r>
      <w:r w:rsidR="00991051" w:rsidRPr="000F0ECE">
        <w:rPr>
          <w:rFonts w:ascii="Times New Roman" w:hAnsi="Times New Roman" w:cs="Times New Roman"/>
          <w:bCs/>
          <w:iCs/>
          <w:sz w:val="28"/>
          <w:szCs w:val="28"/>
        </w:rPr>
        <w:t>подпунктом «б»</w:t>
      </w:r>
      <w:r w:rsidRPr="000F0ECE">
        <w:rPr>
          <w:rFonts w:ascii="Times New Roman" w:hAnsi="Times New Roman" w:cs="Times New Roman"/>
          <w:bCs/>
          <w:iCs/>
          <w:sz w:val="28"/>
          <w:szCs w:val="28"/>
        </w:rPr>
        <w:t xml:space="preserve"> подпункта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2.6.2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</w:t>
      </w:r>
      <w:r w:rsidR="000F0E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астоящего Административного ре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гламента, или нотариально заверенная</w:t>
      </w:r>
      <w:r w:rsidR="000F0E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копия такого документа не были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представлены заявителем.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Отказ в пр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изнании садового дома жилым до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мом или жилого дома садовым домом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указанному основанию допус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кается в случае, если уполномоченны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й орган местного самоуправления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 получения уведомления об отсу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тствии в Едином государственном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реестре недвижимости сведений о зар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егистрированных правах на садо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вый дом или жилой дом уведомил заявите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ля указанным в заявлении спосо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бом о получении такого уведомления, предложил заявителю предс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тавить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правоустанавливающий докуме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нт, предусмотренный подпунктом</w:t>
      </w:r>
      <w:proofErr w:type="gramEnd"/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proofErr w:type="gramStart"/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б» 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пункта 56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Положения</w:t>
      </w:r>
      <w:r w:rsidR="00F12B0E" w:rsidRP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12B0E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призна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нии помещения жилым помещением, </w:t>
      </w:r>
      <w:r w:rsidR="00F12B0E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помещения непригодным для проживан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ия, </w:t>
      </w:r>
      <w:r w:rsidR="00F12B0E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ма аварийным и подлежащим сносу </w:t>
      </w:r>
      <w:r w:rsidR="00F12B0E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или реконстру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кции, садового дома жилым домом </w:t>
      </w:r>
      <w:r w:rsidR="00F12B0E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жилого дома садовым домом, утвержденным </w:t>
      </w:r>
      <w:r w:rsidR="00F12B0E" w:rsidRPr="00990BCE">
        <w:rPr>
          <w:rFonts w:ascii="Times New Roman" w:hAnsi="Times New Roman" w:cs="Times New Roman"/>
          <w:bCs/>
          <w:iCs/>
          <w:sz w:val="28"/>
          <w:szCs w:val="28"/>
        </w:rPr>
        <w:t>постановлением</w:t>
      </w:r>
      <w:r w:rsidR="00F12B0E" w:rsidRPr="003037E3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Правитель</w:t>
      </w:r>
      <w:r w:rsidR="00F12B0E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ства РФ от 28.01.2006 №47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и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 нотариально заверенную копию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такого документа и не получил от зая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вителя такой документ или такую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копию в течение 15 календарных дней со</w:t>
      </w:r>
      <w:proofErr w:type="gramEnd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дня направления</w:t>
      </w:r>
      <w:r w:rsidR="002514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уведомления о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представлении правоустанавливающего документа;</w:t>
      </w:r>
    </w:p>
    <w:p w:rsidR="003037E3" w:rsidRPr="00F12B0E" w:rsidRDefault="00F12B0E" w:rsidP="002A2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г) непредставление заявителем документа, предусмотренного </w:t>
      </w:r>
      <w:r w:rsidRPr="00F12B0E">
        <w:rPr>
          <w:rFonts w:ascii="Times New Roman" w:hAnsi="Times New Roman" w:cs="Times New Roman"/>
          <w:bCs/>
          <w:iCs/>
          <w:sz w:val="28"/>
          <w:szCs w:val="28"/>
        </w:rPr>
        <w:t>подпунктом «г»</w:t>
      </w:r>
      <w:r w:rsidR="003037E3" w:rsidRPr="00F12B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2D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подпункте 2.6.2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тоящего Административного регла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мента, в случае если садовый дом или жилой дом обременен правами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тьих лиц;</w:t>
      </w:r>
    </w:p>
    <w:p w:rsidR="003037E3" w:rsidRP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д) размещение садового дома или жилого дома на земельном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участке, виды разрешенного использовани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которого, установленные в со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ответствии с законодательством Росс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ийской Федерации, не предусмат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ривают такого размещения;</w:t>
      </w:r>
    </w:p>
    <w:p w:rsidR="003037E3" w:rsidRPr="003037E3" w:rsidRDefault="00F12B0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е) использование жилого дома за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явителем или иным лицом в каче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стве места постоянного проживани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(при рассмотрении заявления о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признании жилого дома садовым домом).</w:t>
      </w:r>
    </w:p>
    <w:p w:rsidR="003037E3" w:rsidRP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об отказе в признании садового дома жилым домом или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 должно содержать основани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отказа с обя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зательной ссылкой на соответству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ющие положения Административно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 регламента.</w:t>
      </w:r>
    </w:p>
    <w:p w:rsid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об отказе в признании садового дома жилым домом или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жилого дома садовым домом выдает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ся или направляется указанным в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заявлении способом заявителю не позднее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чем через 3 рабочих дня со дня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принятия такого решения и может б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ыть обжаловано заявителем в судебном порядке. </w:t>
      </w:r>
    </w:p>
    <w:p w:rsidR="00F12B0E" w:rsidRP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</w:t>
      </w:r>
      <w:r w:rsidR="002A2D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3.8</w:t>
      </w:r>
      <w:r w:rsidR="003037E3" w:rsidRPr="00F12B0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Порядок исправлен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ия допущенных опечаток и ошибок </w:t>
      </w:r>
      <w:r w:rsidR="003037E3" w:rsidRPr="00F12B0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выданных в результате пред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оставления муниципальной услуги </w:t>
      </w:r>
      <w:r w:rsidR="003037E3" w:rsidRPr="00F12B0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документах</w:t>
      </w:r>
    </w:p>
    <w:p w:rsidR="00F12B0E" w:rsidRPr="00F12B0E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037E3" w:rsidRP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proofErr w:type="gramStart"/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необходимости внесения изменений в выданных в результате</w:t>
      </w:r>
      <w:proofErr w:type="gramEnd"/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предоставления муниципальной услуги документах в связи с </w:t>
      </w: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допущенными</w:t>
      </w:r>
      <w:proofErr w:type="gramEnd"/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опечатками и (или) ошибками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заявитель направляет заявление (приложение</w:t>
      </w:r>
      <w:proofErr w:type="gramEnd"/>
    </w:p>
    <w:p w:rsidR="003037E3" w:rsidRPr="003037E3" w:rsidRDefault="008922D7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№ 4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3037E3" w:rsidRP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Изменения вносятся нормативным правовым актом органа местного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самоуправления.</w:t>
      </w:r>
    </w:p>
    <w:p w:rsidR="003037E3" w:rsidRP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Заявление может быть подано посредством Единого портала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государственных и муниципальных усл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уг (функций), Портала Кировской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области, а также непосредственно в администрацию.</w:t>
      </w:r>
    </w:p>
    <w:p w:rsidR="003037E3" w:rsidRP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случае внесения изменений в постановление Администрации в части</w:t>
      </w:r>
    </w:p>
    <w:p w:rsidR="003037E3" w:rsidRPr="003037E3" w:rsidRDefault="003037E3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исправления допущенных опечато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 и ошибок по инициативе органа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местного самоуправления в адр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 заявителя направляется копия нормативного правового акта А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дмин</w:t>
      </w:r>
      <w:r w:rsidR="00F12B0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истрации о внесении изменений в </w:t>
      </w:r>
      <w:r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решение.</w:t>
      </w:r>
    </w:p>
    <w:p w:rsidR="003037E3" w:rsidRPr="003037E3" w:rsidRDefault="00F12B0E" w:rsidP="00F12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3037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Срок внесения изменений в решени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 составляет 10 рабочих дней. </w:t>
      </w:r>
    </w:p>
    <w:p w:rsidR="00F12B0E" w:rsidRDefault="00F12B0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12B0E" w:rsidRDefault="00F12B0E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C54FF" w:rsidRDefault="00FC54FF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C54FF" w:rsidRDefault="00FC54FF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C54FF" w:rsidRDefault="00FC54FF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C54FF" w:rsidRDefault="00FC54FF" w:rsidP="00303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D1189" w:rsidRDefault="00F12B0E" w:rsidP="00351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="00923E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89298E" w:rsidRDefault="0089298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298E" w:rsidRDefault="0089298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9298E" w:rsidRDefault="0089298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Приложение № 1 </w:t>
      </w:r>
      <w:proofErr w:type="gramStart"/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proofErr w:type="gramEnd"/>
    </w:p>
    <w:p w:rsidR="00370539" w:rsidRPr="00370539" w:rsidRDefault="00370539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Административному регламенту</w:t>
      </w:r>
    </w:p>
    <w:p w:rsidR="00370539" w:rsidRPr="00370539" w:rsidRDefault="00370539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25575F" w:rsidP="0025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Главе администрации</w:t>
      </w:r>
    </w:p>
    <w:p w:rsidR="0025575F" w:rsidRDefault="0025575F" w:rsidP="0025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</w:t>
      </w:r>
      <w:r w:rsidR="008C20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</w:t>
      </w:r>
      <w:r w:rsidR="008C20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________________________</w:t>
      </w:r>
    </w:p>
    <w:p w:rsidR="008C2082" w:rsidRPr="00370539" w:rsidRDefault="008C2082" w:rsidP="00255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___________________________</w:t>
      </w:r>
    </w:p>
    <w:p w:rsidR="003037E3" w:rsidRDefault="008C2082" w:rsidP="008C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</w:t>
      </w: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</w:p>
    <w:p w:rsidR="008C2082" w:rsidRPr="00370539" w:rsidRDefault="008C2082" w:rsidP="008C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________________________________</w:t>
      </w:r>
    </w:p>
    <w:p w:rsidR="003037E3" w:rsidRP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037E3" w:rsidRPr="008C208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(Ф.И.О. полностью, полное наименование юр. лица)</w:t>
      </w:r>
    </w:p>
    <w:p w:rsidR="003037E3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адрес заявителя:</w:t>
      </w:r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_______________________________</w:t>
      </w:r>
    </w:p>
    <w:p w:rsidR="008C2082" w:rsidRPr="00370539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_______________________________         </w:t>
      </w:r>
    </w:p>
    <w:p w:rsidR="003037E3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  <w:proofErr w:type="gramStart"/>
      <w:r w:rsidR="003037E3" w:rsidRPr="00370539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(местонахождение юридического лица,</w:t>
      </w: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</w:t>
      </w:r>
      <w:proofErr w:type="gramEnd"/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8C2082" w:rsidRPr="00370539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___________________________________________________</w:t>
      </w:r>
    </w:p>
    <w:p w:rsidR="003037E3" w:rsidRPr="00370539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место регистрации физического лица)</w:t>
      </w:r>
    </w:p>
    <w:p w:rsidR="003037E3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дополнительные контактные данные:</w:t>
      </w:r>
    </w:p>
    <w:p w:rsidR="008C2082" w:rsidRPr="00370539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_______________________________</w:t>
      </w:r>
    </w:p>
    <w:p w:rsidR="003037E3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(по усмотрению заявителя)</w:t>
      </w:r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</w:t>
      </w:r>
    </w:p>
    <w:p w:rsidR="008C2082" w:rsidRPr="00370539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____________________________________________________</w:t>
      </w:r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C2082" w:rsidRDefault="008C2082" w:rsidP="008C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C2082" w:rsidRDefault="008C2082" w:rsidP="008C20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8C2082" w:rsidRPr="00256A67" w:rsidRDefault="008C2082" w:rsidP="008C20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Cs/>
          <w:color w:val="000000"/>
          <w:sz w:val="24"/>
          <w:szCs w:val="24"/>
        </w:rPr>
      </w:pPr>
      <w:r w:rsidRPr="00256A67">
        <w:rPr>
          <w:rFonts w:ascii="TimesNewRomanPSMT" w:hAnsi="TimesNewRomanPSMT" w:cs="TimesNewRomanPSMT"/>
          <w:b/>
          <w:bCs/>
          <w:iCs/>
          <w:color w:val="000000"/>
          <w:sz w:val="24"/>
          <w:szCs w:val="24"/>
        </w:rPr>
        <w:t>ЗАЯВЛЕНИЕ</w:t>
      </w:r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Прошу признать, </w:t>
      </w:r>
      <w:proofErr w:type="gramStart"/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находящееся</w:t>
      </w:r>
      <w:proofErr w:type="gramEnd"/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ийся</w:t>
      </w:r>
      <w:proofErr w:type="spellEnd"/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в собственности</w:t>
      </w:r>
    </w:p>
    <w:p w:rsidR="008C2082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__________________________________</w:t>
      </w:r>
      <w:r w:rsidR="00F3284B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__________________________</w:t>
      </w:r>
    </w:p>
    <w:p w:rsidR="003037E3" w:rsidRPr="00370539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_______________________________________________________________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расположенное (</w:t>
      </w:r>
      <w:proofErr w:type="spellStart"/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ый</w:t>
      </w:r>
      <w:proofErr w:type="spellEnd"/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по</w:t>
      </w:r>
    </w:p>
    <w:p w:rsidR="003037E3" w:rsidRPr="00370539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адресу:___________________________________________________</w:t>
      </w:r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C2082" w:rsidRPr="008C2082" w:rsidTr="008C2082">
        <w:tc>
          <w:tcPr>
            <w:tcW w:w="9571" w:type="dxa"/>
          </w:tcPr>
          <w:p w:rsidR="008C2082" w:rsidRPr="008C2082" w:rsidRDefault="008C2082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C20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помещение жилым помещением</w:t>
            </w:r>
          </w:p>
        </w:tc>
      </w:tr>
      <w:tr w:rsidR="008C2082" w:rsidRPr="008C2082" w:rsidTr="008C2082">
        <w:tc>
          <w:tcPr>
            <w:tcW w:w="9571" w:type="dxa"/>
          </w:tcPr>
          <w:p w:rsidR="008C2082" w:rsidRPr="008C2082" w:rsidRDefault="008C2082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C20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жилое помещение </w:t>
            </w:r>
            <w:proofErr w:type="gramStart"/>
            <w:r w:rsidRPr="008C20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непригодным</w:t>
            </w:r>
            <w:proofErr w:type="gramEnd"/>
            <w:r w:rsidRPr="008C20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для проживания</w:t>
            </w:r>
          </w:p>
        </w:tc>
      </w:tr>
      <w:tr w:rsidR="008C2082" w:rsidRPr="008C2082" w:rsidTr="008C2082">
        <w:tc>
          <w:tcPr>
            <w:tcW w:w="9571" w:type="dxa"/>
          </w:tcPr>
          <w:p w:rsidR="008C2082" w:rsidRPr="008C2082" w:rsidRDefault="008C2082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C20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многоквартирный дом аварийным и подлежащим сносу или реконструкции</w:t>
            </w:r>
          </w:p>
        </w:tc>
      </w:tr>
      <w:tr w:rsidR="008C2082" w:rsidRPr="008C2082" w:rsidTr="008C2082">
        <w:tc>
          <w:tcPr>
            <w:tcW w:w="9571" w:type="dxa"/>
          </w:tcPr>
          <w:p w:rsidR="008C2082" w:rsidRPr="008C2082" w:rsidRDefault="008C2082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C20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садовый дом жилым домом или жилого дома садовым домом</w:t>
            </w:r>
          </w:p>
        </w:tc>
      </w:tr>
    </w:tbl>
    <w:p w:rsidR="00F3284B" w:rsidRPr="00370539" w:rsidRDefault="00F3284B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Приложения:</w:t>
      </w:r>
    </w:p>
    <w:p w:rsidR="003037E3" w:rsidRPr="00370539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____________________________________</w:t>
      </w:r>
      <w:r w:rsidR="00F3284B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________________________</w:t>
      </w:r>
    </w:p>
    <w:p w:rsidR="003037E3" w:rsidRPr="00370539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______________________________</w:t>
      </w:r>
      <w:r w:rsidR="00F3284B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______________________________</w:t>
      </w:r>
    </w:p>
    <w:p w:rsidR="00F3284B" w:rsidRPr="00370539" w:rsidRDefault="00F3284B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Заявитель:____________________________________________</w:t>
      </w:r>
    </w:p>
    <w:p w:rsidR="008C2082" w:rsidRDefault="008C2082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3037E3" w:rsidP="00F3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«___» ____________ 20__ г.</w:t>
      </w:r>
      <w:r w:rsidR="008C20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________________</w:t>
      </w:r>
    </w:p>
    <w:p w:rsidR="003037E3" w:rsidRPr="00370539" w:rsidRDefault="008C2082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(дата) (подпись)</w:t>
      </w:r>
    </w:p>
    <w:p w:rsidR="00F3284B" w:rsidRPr="00370539" w:rsidRDefault="00F3284B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F3284B" w:rsidP="00F32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Приложение № 2</w:t>
      </w:r>
    </w:p>
    <w:p w:rsidR="003037E3" w:rsidRPr="00370539" w:rsidRDefault="008555EB" w:rsidP="00F32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А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дминистративному регламенту</w:t>
      </w:r>
    </w:p>
    <w:p w:rsidR="003037E3" w:rsidRDefault="00F3284B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</w:t>
      </w:r>
      <w:r w:rsidR="00256A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56A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____________________________</w:t>
      </w:r>
    </w:p>
    <w:p w:rsidR="00256A67" w:rsidRDefault="00256A67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56A67" w:rsidRPr="00370539" w:rsidRDefault="00256A67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__________________________</w:t>
      </w:r>
    </w:p>
    <w:p w:rsidR="003037E3" w:rsidRPr="00370539" w:rsidRDefault="00F3284B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370539"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3037E3" w:rsidRPr="00370539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Ф.И.О. заявителя, адрес</w:t>
      </w:r>
    </w:p>
    <w:p w:rsidR="00F3284B" w:rsidRPr="00370539" w:rsidRDefault="00F3284B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370539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наименование и реквизиты</w:t>
      </w:r>
    </w:p>
    <w:p w:rsidR="003037E3" w:rsidRPr="00370539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органа, предоставляющего</w:t>
      </w: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705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муниципальную услугу</w:t>
      </w:r>
    </w:p>
    <w:p w:rsidR="00256A67" w:rsidRPr="00370539" w:rsidRDefault="00256A67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3284B" w:rsidRPr="00370539" w:rsidRDefault="00F3284B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256A67" w:rsidRDefault="003037E3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56A6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Уведомление об отказе в приеме заявления для предоставления</w:t>
      </w:r>
    </w:p>
    <w:p w:rsidR="003037E3" w:rsidRPr="00256A67" w:rsidRDefault="003037E3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56A6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 услуги</w:t>
      </w:r>
    </w:p>
    <w:p w:rsidR="00256A67" w:rsidRDefault="00256A67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56A67" w:rsidRPr="00370539" w:rsidRDefault="00256A67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256A67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Уважаемый (</w:t>
      </w:r>
      <w:proofErr w:type="spellStart"/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ая</w:t>
      </w:r>
      <w:proofErr w:type="spellEnd"/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)_____________________________________________________</w:t>
      </w:r>
    </w:p>
    <w:p w:rsidR="003037E3" w:rsidRPr="00256A67" w:rsidRDefault="00256A67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4"/>
          <w:szCs w:val="14"/>
        </w:rPr>
      </w:pPr>
      <w:r>
        <w:rPr>
          <w:rFonts w:ascii="Times New Roman" w:hAnsi="Times New Roman" w:cs="Times New Roman"/>
          <w:bCs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14"/>
          <w:szCs w:val="14"/>
        </w:rPr>
        <w:t>(Ф.И.О. заявителя)</w:t>
      </w:r>
    </w:p>
    <w:p w:rsidR="003037E3" w:rsidRPr="00256A67" w:rsidRDefault="00256A67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настоящим уведомляем Вас о том,</w:t>
      </w:r>
      <w:r w:rsidR="00F3284B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что заявление о предоставлении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муниципальной</w:t>
      </w:r>
    </w:p>
    <w:p w:rsidR="003037E3" w:rsidRPr="00256A67" w:rsidRDefault="003037E3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услуги «Признание помещения жилым помещение</w:t>
      </w:r>
      <w:r w:rsid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м, жилого помещения непригодным для проживания</w:t>
      </w:r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многоквартирного дома авари</w:t>
      </w:r>
      <w:r w:rsid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йным и подлежащим сносу или ре</w:t>
      </w:r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конструкции, садового дома жилым домом и жилого дома садовым домом»</w:t>
      </w:r>
      <w:r w:rsid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не может </w:t>
      </w:r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быть принято </w:t>
      </w:r>
      <w:proofErr w:type="gramStart"/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</w:t>
      </w:r>
      <w:proofErr w:type="gramEnd"/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следующим</w:t>
      </w:r>
      <w:proofErr w:type="gramEnd"/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основаниям:</w:t>
      </w:r>
    </w:p>
    <w:p w:rsidR="003037E3" w:rsidRPr="003037E3" w:rsidRDefault="003037E3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  <w:r w:rsidRPr="003037E3">
        <w:rPr>
          <w:rFonts w:ascii="TimesNewRomanPSMT" w:hAnsi="TimesNewRomanPSMT" w:cs="TimesNewRomanPSMT"/>
          <w:bCs/>
          <w:iCs/>
          <w:color w:val="000000"/>
          <w:sz w:val="24"/>
          <w:szCs w:val="24"/>
        </w:rPr>
        <w:t>_________________________________________________________________</w:t>
      </w:r>
    </w:p>
    <w:p w:rsidR="003037E3" w:rsidRPr="003037E3" w:rsidRDefault="003037E3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  <w:r w:rsidRPr="003037E3">
        <w:rPr>
          <w:rFonts w:ascii="TimesNewRomanPSMT" w:hAnsi="TimesNewRomanPSMT" w:cs="TimesNewRomanPSMT"/>
          <w:bCs/>
          <w:iCs/>
          <w:color w:val="000000"/>
          <w:sz w:val="24"/>
          <w:szCs w:val="24"/>
        </w:rPr>
        <w:t>__________________________________________________________________</w:t>
      </w:r>
    </w:p>
    <w:p w:rsidR="003037E3" w:rsidRPr="003037E3" w:rsidRDefault="003037E3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  <w:r w:rsidRPr="003037E3">
        <w:rPr>
          <w:rFonts w:ascii="TimesNewRomanPSMT" w:hAnsi="TimesNewRomanPSMT" w:cs="TimesNewRomanPSMT"/>
          <w:bCs/>
          <w:iCs/>
          <w:color w:val="000000"/>
          <w:sz w:val="24"/>
          <w:szCs w:val="24"/>
        </w:rPr>
        <w:t>__________________________________________________________________</w:t>
      </w:r>
    </w:p>
    <w:p w:rsidR="003037E3" w:rsidRPr="003037E3" w:rsidRDefault="003037E3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  <w:r w:rsidRPr="003037E3">
        <w:rPr>
          <w:rFonts w:ascii="TimesNewRomanPSMT" w:hAnsi="TimesNewRomanPSMT" w:cs="TimesNewRomanPSMT"/>
          <w:bCs/>
          <w:iCs/>
          <w:color w:val="000000"/>
          <w:sz w:val="24"/>
          <w:szCs w:val="24"/>
        </w:rPr>
        <w:t>__________________________________________________________________</w:t>
      </w:r>
    </w:p>
    <w:p w:rsidR="003037E3" w:rsidRDefault="00256A67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(также указываются способы устранения причин отказа в приеме документов)</w:t>
      </w:r>
    </w:p>
    <w:p w:rsidR="00256A67" w:rsidRPr="00256A67" w:rsidRDefault="00256A67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Default="00256A67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случае устранения вышеуказанных осн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ований Вы имеете право повторно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обратиться для получения муниципальной услуги.</w:t>
      </w:r>
    </w:p>
    <w:p w:rsidR="00256A67" w:rsidRPr="00256A67" w:rsidRDefault="00256A67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Default="00256A67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случае несогласия Вы имеете право обжалов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ать данное решение в досудебном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(внесудебном) порядке либо в судебном порядке в 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оответствии с законодательством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Российской Федерации.</w:t>
      </w:r>
    </w:p>
    <w:p w:rsidR="00256A67" w:rsidRPr="00256A67" w:rsidRDefault="00256A67" w:rsidP="0025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Pr="00256A67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</w:t>
      </w:r>
      <w:r w:rsidR="00FF4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________________                    ____________________</w:t>
      </w:r>
    </w:p>
    <w:p w:rsidR="003037E3" w:rsidRPr="00256A67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Уполномоченное</w:t>
      </w:r>
      <w:proofErr w:type="gramEnd"/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должностное</w:t>
      </w:r>
      <w:r w:rsidR="00FF4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</w:t>
      </w:r>
      <w:r w:rsidR="00FF479C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(подпись) </w:t>
      </w:r>
      <w:r w:rsidR="00FF4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И.О.Ф.</w:t>
      </w:r>
    </w:p>
    <w:p w:rsidR="00FF479C" w:rsidRPr="00256A67" w:rsidRDefault="00FF479C" w:rsidP="00FF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лицо</w:t>
      </w:r>
      <w:r w:rsidRPr="00FF4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3037E3" w:rsidRPr="00256A67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Pr="00256A67" w:rsidRDefault="00FF479C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___________________</w:t>
      </w:r>
      <w:proofErr w:type="gramStart"/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</w:t>
      </w:r>
      <w:proofErr w:type="gramEnd"/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037E3" w:rsidRPr="00256A67" w:rsidRDefault="00FF479C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</w:t>
      </w:r>
      <w:r w:rsidR="003037E3"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(дата)</w:t>
      </w:r>
    </w:p>
    <w:p w:rsidR="00FF479C" w:rsidRDefault="00FF479C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F479C" w:rsidRDefault="00FF479C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Pr="00256A67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56A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Дата направления по почте или электронной почте «___»__________________20___</w:t>
      </w: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000000"/>
          <w:sz w:val="28"/>
          <w:szCs w:val="28"/>
        </w:rPr>
      </w:pP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000000"/>
          <w:sz w:val="28"/>
          <w:szCs w:val="28"/>
        </w:rPr>
      </w:pP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000000"/>
          <w:sz w:val="28"/>
          <w:szCs w:val="28"/>
        </w:rPr>
      </w:pP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000000"/>
          <w:sz w:val="28"/>
          <w:szCs w:val="28"/>
        </w:rPr>
      </w:pP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000000"/>
          <w:sz w:val="28"/>
          <w:szCs w:val="28"/>
        </w:rPr>
      </w:pPr>
    </w:p>
    <w:p w:rsidR="00F3284B" w:rsidRDefault="00F3284B" w:rsidP="00303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000000"/>
          <w:sz w:val="28"/>
          <w:szCs w:val="28"/>
        </w:rPr>
      </w:pPr>
    </w:p>
    <w:p w:rsidR="00F3284B" w:rsidRDefault="00F3284B" w:rsidP="00303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000000"/>
          <w:sz w:val="28"/>
          <w:szCs w:val="28"/>
        </w:rPr>
      </w:pPr>
    </w:p>
    <w:p w:rsidR="003037E3" w:rsidRPr="0002573E" w:rsidRDefault="00F3284B" w:rsidP="00F32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Приложение № 3</w:t>
      </w:r>
    </w:p>
    <w:p w:rsidR="0002573E" w:rsidRDefault="003037E3" w:rsidP="00F32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 Административному </w:t>
      </w:r>
    </w:p>
    <w:p w:rsidR="003037E3" w:rsidRPr="0002573E" w:rsidRDefault="0002573E" w:rsidP="00025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регла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менту</w:t>
      </w:r>
    </w:p>
    <w:p w:rsidR="003037E3" w:rsidRPr="0002573E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Исходящий штамп</w:t>
      </w:r>
    </w:p>
    <w:p w:rsidR="003037E3" w:rsidRPr="0002573E" w:rsidRDefault="003037E3" w:rsidP="00F32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________________________________</w:t>
      </w:r>
    </w:p>
    <w:p w:rsidR="003037E3" w:rsidRPr="0002573E" w:rsidRDefault="0002573E" w:rsidP="00025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Ф.И.О. заявителя</w:t>
      </w:r>
    </w:p>
    <w:p w:rsidR="003037E3" w:rsidRPr="0002573E" w:rsidRDefault="003037E3" w:rsidP="00F328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02573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________________________________________________________</w:t>
      </w:r>
    </w:p>
    <w:p w:rsidR="003037E3" w:rsidRPr="0002573E" w:rsidRDefault="0002573E" w:rsidP="00025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адрес</w:t>
      </w:r>
    </w:p>
    <w:p w:rsidR="0002573E" w:rsidRDefault="0002573E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2573E" w:rsidRDefault="0002573E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02573E" w:rsidRDefault="003037E3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Расписка в получении документов</w:t>
      </w:r>
    </w:p>
    <w:p w:rsidR="003037E3" w:rsidRPr="0002573E" w:rsidRDefault="003037E3" w:rsidP="00F32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для предоставления муниципальной услуги</w:t>
      </w:r>
    </w:p>
    <w:p w:rsidR="00F3284B" w:rsidRPr="0002573E" w:rsidRDefault="00F3284B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02573E" w:rsidRDefault="0002573E" w:rsidP="000257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предоставления муниципальной услуги «Признание помещения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жилым помещением, жилого помещ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ения непригодным для проживания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многоквартирного дома аварийным и подлежащим сносу или реконструкции,</w:t>
      </w:r>
    </w:p>
    <w:p w:rsidR="003037E3" w:rsidRDefault="003037E3" w:rsidP="0002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садового дома жилым домом и жилого дома садовым домом», от Вас</w:t>
      </w:r>
      <w:r w:rsid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приняты следующие документы:</w:t>
      </w:r>
    </w:p>
    <w:p w:rsidR="0002573E" w:rsidRDefault="0002573E" w:rsidP="0002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2305"/>
        <w:gridCol w:w="2929"/>
        <w:gridCol w:w="2140"/>
        <w:gridCol w:w="1417"/>
      </w:tblGrid>
      <w:tr w:rsidR="0002573E" w:rsidTr="0002573E">
        <w:trPr>
          <w:trHeight w:val="1189"/>
        </w:trPr>
        <w:tc>
          <w:tcPr>
            <w:tcW w:w="780" w:type="dxa"/>
          </w:tcPr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/п   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</w:tcPr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документа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документа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(оригинал,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нотариальная</w:t>
            </w:r>
            <w:proofErr w:type="gramEnd"/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копия,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ксерокопия)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</w:tcPr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Реквизиты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документа (дата</w:t>
            </w:r>
            <w:proofErr w:type="gramEnd"/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выдачи, номер,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выдан</w:t>
            </w:r>
            <w:proofErr w:type="gramEnd"/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иное)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Количество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57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листов</w:t>
            </w:r>
          </w:p>
          <w:p w:rsidR="0002573E" w:rsidRP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2573E" w:rsidTr="0002573E">
        <w:tc>
          <w:tcPr>
            <w:tcW w:w="780" w:type="dxa"/>
          </w:tcPr>
          <w:p w:rsid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</w:tcPr>
          <w:p w:rsid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</w:tcPr>
          <w:p w:rsid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73E" w:rsidRDefault="0002573E" w:rsidP="00025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02573E" w:rsidRPr="0002573E" w:rsidRDefault="0002573E" w:rsidP="0002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02573E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Всего принято ____________ документов на ____________ листах.</w:t>
      </w:r>
    </w:p>
    <w:p w:rsidR="0002573E" w:rsidRPr="0002573E" w:rsidRDefault="0002573E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Default="0002573E" w:rsidP="0002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 сведений и документов, которые будут получены по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межведомственным запросам:</w:t>
      </w:r>
    </w:p>
    <w:p w:rsidR="0002573E" w:rsidRPr="0002573E" w:rsidRDefault="0002573E" w:rsidP="0002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02573E" w:rsidRDefault="003037E3" w:rsidP="0002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1.____________________________________________________________</w:t>
      </w:r>
    </w:p>
    <w:p w:rsidR="003037E3" w:rsidRPr="0002573E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2.____________________________________________________________</w:t>
      </w: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02573E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Документы передал:</w:t>
      </w:r>
      <w:r w:rsid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______________       ______________     __________    </w:t>
      </w: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proofErr w:type="gramEnd"/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037E3" w:rsidRPr="0002573E" w:rsidRDefault="0002573E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(Ф.И.О.)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(подпись)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(дата)</w:t>
      </w: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02573E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Документы принял:</w:t>
      </w:r>
      <w:r w:rsid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_______________         _____________       _________     </w:t>
      </w:r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proofErr w:type="gramEnd"/>
      <w:r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037E3" w:rsidRPr="0002573E" w:rsidRDefault="0002573E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(Ф.И.О.)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</w:t>
      </w:r>
      <w:r w:rsidR="003037E3" w:rsidRPr="000257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(дата)</w:t>
      </w:r>
    </w:p>
    <w:p w:rsidR="008F3D94" w:rsidRPr="0002573E" w:rsidRDefault="008F3D94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F3D94" w:rsidRPr="003037E3" w:rsidRDefault="008F3D94" w:rsidP="003037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02573E" w:rsidRDefault="0002573E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color w:val="000000"/>
          <w:sz w:val="24"/>
          <w:szCs w:val="24"/>
        </w:rPr>
      </w:pPr>
    </w:p>
    <w:p w:rsidR="003037E3" w:rsidRPr="008555EB" w:rsidRDefault="00F3284B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Приложение № 4</w:t>
      </w:r>
    </w:p>
    <w:p w:rsidR="003037E3" w:rsidRPr="008555EB" w:rsidRDefault="008555EB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А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дминистративному регламенту</w:t>
      </w:r>
    </w:p>
    <w:p w:rsidR="008555EB" w:rsidRDefault="008555EB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администрацию </w:t>
      </w:r>
      <w:proofErr w:type="gramStart"/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муниципального</w:t>
      </w:r>
      <w:proofErr w:type="gramEnd"/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 _____________________</w:t>
      </w: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</w:t>
      </w: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</w:t>
      </w:r>
    </w:p>
    <w:p w:rsidR="003037E3" w:rsidRPr="008555EB" w:rsidRDefault="008555EB" w:rsidP="0085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14"/>
          <w:szCs w:val="14"/>
        </w:rPr>
      </w:pPr>
      <w:r>
        <w:rPr>
          <w:rFonts w:ascii="Times New Roman" w:hAnsi="Times New Roman" w:cs="Times New Roman"/>
          <w:bCs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14"/>
          <w:szCs w:val="14"/>
        </w:rPr>
        <w:t>(наименование муниципального образования)</w:t>
      </w:r>
    </w:p>
    <w:p w:rsidR="008555EB" w:rsidRDefault="008555EB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______________________________</w:t>
      </w: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</w:t>
      </w: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</w:t>
      </w: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14"/>
          <w:szCs w:val="14"/>
        </w:rPr>
      </w:pPr>
      <w:proofErr w:type="gramStart"/>
      <w:r w:rsidRPr="008555EB">
        <w:rPr>
          <w:rFonts w:ascii="Times New Roman" w:hAnsi="Times New Roman" w:cs="Times New Roman"/>
          <w:bCs/>
          <w:iCs/>
          <w:color w:val="000000"/>
          <w:sz w:val="14"/>
          <w:szCs w:val="14"/>
        </w:rPr>
        <w:t xml:space="preserve">(Ф.И.О. заявителя; наименование организации, Ф.И.О., </w:t>
      </w:r>
      <w:r w:rsidR="008555EB">
        <w:rPr>
          <w:rFonts w:ascii="Times New Roman" w:hAnsi="Times New Roman" w:cs="Times New Roman"/>
          <w:bCs/>
          <w:iCs/>
          <w:color w:val="000000"/>
          <w:sz w:val="14"/>
          <w:szCs w:val="14"/>
        </w:rPr>
        <w:t xml:space="preserve">   </w:t>
      </w:r>
      <w:r w:rsidRPr="008555EB">
        <w:rPr>
          <w:rFonts w:ascii="Times New Roman" w:hAnsi="Times New Roman" w:cs="Times New Roman"/>
          <w:bCs/>
          <w:iCs/>
          <w:color w:val="000000"/>
          <w:sz w:val="14"/>
          <w:szCs w:val="14"/>
        </w:rPr>
        <w:t>должность</w:t>
      </w:r>
      <w:proofErr w:type="gramEnd"/>
    </w:p>
    <w:p w:rsidR="003037E3" w:rsidRPr="008555EB" w:rsidRDefault="008555EB" w:rsidP="0085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14"/>
          <w:szCs w:val="14"/>
        </w:rPr>
      </w:pPr>
      <w:r>
        <w:rPr>
          <w:rFonts w:ascii="Times New Roman" w:hAnsi="Times New Roman" w:cs="Times New Roman"/>
          <w:bCs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14"/>
          <w:szCs w:val="14"/>
        </w:rPr>
        <w:t>руководителя, ИНН)</w:t>
      </w:r>
    </w:p>
    <w:p w:rsidR="008555EB" w:rsidRDefault="008555EB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Почтовый индекс, адрес: __________</w:t>
      </w: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</w:t>
      </w: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</w:t>
      </w: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Телефон: _______________________</w:t>
      </w: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555EB" w:rsidRDefault="008555EB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555EB" w:rsidRPr="008555EB" w:rsidRDefault="008555EB" w:rsidP="0030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Default="003037E3" w:rsidP="00303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ЗАЯВЛЕНИЕ</w:t>
      </w:r>
    </w:p>
    <w:p w:rsidR="008555EB" w:rsidRPr="008555EB" w:rsidRDefault="008555EB" w:rsidP="00303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37E3" w:rsidRPr="008555EB" w:rsidRDefault="003037E3" w:rsidP="00303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Default="008555EB" w:rsidP="00855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Прошу внести изменение в выданных документах по результатам предоставления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__________________________________</w:t>
      </w:r>
    </w:p>
    <w:p w:rsid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8555EB" w:rsidRP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___________________________________________________________________________</w:t>
      </w:r>
    </w:p>
    <w:p w:rsidR="003037E3" w:rsidRP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8555EB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(реквизиты правового акта</w:t>
      </w:r>
      <w:proofErr w:type="gramStart"/>
      <w:r w:rsidR="003037E3" w:rsidRPr="008555EB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)</w:t>
      </w:r>
      <w:proofErr w:type="gramEnd"/>
    </w:p>
    <w:p w:rsid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8555EB" w:rsidRDefault="003037E3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связи с допущенными опечатками и (или) ошибками в тексте решения:</w:t>
      </w:r>
    </w:p>
    <w:p w:rsidR="003037E3" w:rsidRPr="008555EB" w:rsidRDefault="003037E3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</w:t>
      </w:r>
      <w:r w:rsid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_____________</w:t>
      </w: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</w:t>
      </w:r>
    </w:p>
    <w:p w:rsidR="003037E3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                                                </w:t>
      </w:r>
      <w:proofErr w:type="gramStart"/>
      <w:r w:rsidR="003037E3" w:rsidRPr="008555EB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(указываются доп</w:t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>ущенные опечатки и (или) ошибки</w:t>
      </w:r>
      <w:proofErr w:type="gramEnd"/>
    </w:p>
    <w:p w:rsid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</w:p>
    <w:p w:rsidR="008555EB" w:rsidRP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_______________________________________________________________________________________________________</w:t>
      </w:r>
    </w:p>
    <w:p w:rsidR="003037E3" w:rsidRP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                                                     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и предлагаемая новая редакция текста изменений)</w:t>
      </w:r>
    </w:p>
    <w:p w:rsidR="003037E3" w:rsidRPr="008555EB" w:rsidRDefault="003037E3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</w:t>
      </w:r>
      <w:r w:rsid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_____________</w:t>
      </w: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</w:t>
      </w:r>
    </w:p>
    <w:p w:rsid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37E3" w:rsidRPr="008555EB" w:rsidRDefault="003037E3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</w:t>
      </w:r>
      <w:r w:rsid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</w:t>
      </w: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____________________</w:t>
      </w:r>
    </w:p>
    <w:p w:rsidR="003037E3" w:rsidRP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         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Подпись заявителя</w:t>
      </w:r>
    </w:p>
    <w:p w:rsid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555EB" w:rsidRDefault="008555EB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037E3" w:rsidRPr="008555EB" w:rsidRDefault="003037E3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Приложение:</w:t>
      </w:r>
    </w:p>
    <w:p w:rsidR="003037E3" w:rsidRPr="008555EB" w:rsidRDefault="003037E3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_________________________________________________________</w:t>
      </w:r>
    </w:p>
    <w:p w:rsidR="003037E3" w:rsidRPr="008555EB" w:rsidRDefault="003037E3" w:rsidP="0085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55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_________________________________________________________</w:t>
      </w:r>
    </w:p>
    <w:p w:rsidR="004F72D2" w:rsidRPr="008555EB" w:rsidRDefault="008555EB" w:rsidP="008555E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                           </w:t>
      </w:r>
      <w:r w:rsidR="003037E3" w:rsidRPr="008555EB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(Документы, которые заявитель прикладывает к заявлению)</w:t>
      </w:r>
    </w:p>
    <w:sectPr w:rsidR="004F72D2" w:rsidRPr="008555EB" w:rsidSect="00D137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E3"/>
    <w:rsid w:val="00006AED"/>
    <w:rsid w:val="00012CF3"/>
    <w:rsid w:val="0002573E"/>
    <w:rsid w:val="00085EA4"/>
    <w:rsid w:val="000D18ED"/>
    <w:rsid w:val="000F0ECE"/>
    <w:rsid w:val="00107B03"/>
    <w:rsid w:val="00174334"/>
    <w:rsid w:val="001C0C7C"/>
    <w:rsid w:val="001D450C"/>
    <w:rsid w:val="002076E5"/>
    <w:rsid w:val="00251480"/>
    <w:rsid w:val="0025575F"/>
    <w:rsid w:val="00256A67"/>
    <w:rsid w:val="002A2D17"/>
    <w:rsid w:val="003037E3"/>
    <w:rsid w:val="00351CFB"/>
    <w:rsid w:val="00370539"/>
    <w:rsid w:val="003B7FD9"/>
    <w:rsid w:val="003C3AB0"/>
    <w:rsid w:val="003C4428"/>
    <w:rsid w:val="003D1189"/>
    <w:rsid w:val="00476F27"/>
    <w:rsid w:val="00484E5F"/>
    <w:rsid w:val="00486CCD"/>
    <w:rsid w:val="004F72D2"/>
    <w:rsid w:val="005A61C4"/>
    <w:rsid w:val="005D46AD"/>
    <w:rsid w:val="005E6309"/>
    <w:rsid w:val="00724239"/>
    <w:rsid w:val="007A4352"/>
    <w:rsid w:val="007A660C"/>
    <w:rsid w:val="007F2F98"/>
    <w:rsid w:val="008555EB"/>
    <w:rsid w:val="008922D7"/>
    <w:rsid w:val="0089298E"/>
    <w:rsid w:val="008C2082"/>
    <w:rsid w:val="008F3D94"/>
    <w:rsid w:val="00923E06"/>
    <w:rsid w:val="00990BCE"/>
    <w:rsid w:val="00991051"/>
    <w:rsid w:val="00991B79"/>
    <w:rsid w:val="009D46B9"/>
    <w:rsid w:val="00A61603"/>
    <w:rsid w:val="00A832E3"/>
    <w:rsid w:val="00B15C6E"/>
    <w:rsid w:val="00BB5F58"/>
    <w:rsid w:val="00C13172"/>
    <w:rsid w:val="00C833FF"/>
    <w:rsid w:val="00CA654F"/>
    <w:rsid w:val="00CB149C"/>
    <w:rsid w:val="00D13771"/>
    <w:rsid w:val="00D57A64"/>
    <w:rsid w:val="00D928AA"/>
    <w:rsid w:val="00E620DD"/>
    <w:rsid w:val="00F12B0E"/>
    <w:rsid w:val="00F3284B"/>
    <w:rsid w:val="00FC54FF"/>
    <w:rsid w:val="00FD239F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1B79"/>
    <w:pPr>
      <w:ind w:left="720"/>
      <w:contextualSpacing/>
    </w:pPr>
  </w:style>
  <w:style w:type="paragraph" w:styleId="a7">
    <w:name w:val="Body Text"/>
    <w:basedOn w:val="a"/>
    <w:link w:val="a8"/>
    <w:unhideWhenUsed/>
    <w:rsid w:val="00351CFB"/>
    <w:pPr>
      <w:suppressAutoHyphens/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351CFB"/>
    <w:rPr>
      <w:rFonts w:ascii="Calibri" w:eastAsia="Calibri" w:hAnsi="Calibri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1B79"/>
    <w:pPr>
      <w:ind w:left="720"/>
      <w:contextualSpacing/>
    </w:pPr>
  </w:style>
  <w:style w:type="paragraph" w:styleId="a7">
    <w:name w:val="Body Text"/>
    <w:basedOn w:val="a"/>
    <w:link w:val="a8"/>
    <w:unhideWhenUsed/>
    <w:rsid w:val="00351CFB"/>
    <w:pPr>
      <w:suppressAutoHyphens/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351CFB"/>
    <w:rPr>
      <w:rFonts w:ascii="Calibri" w:eastAsia="Calibri" w:hAnsi="Calibri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51C5-FE2A-4F4F-A1B4-E07EB0AC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12657</Words>
  <Characters>72150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2022-04-05T14:18:00Z</cp:lastPrinted>
  <dcterms:created xsi:type="dcterms:W3CDTF">2022-04-01T13:23:00Z</dcterms:created>
  <dcterms:modified xsi:type="dcterms:W3CDTF">2025-03-31T07:32:00Z</dcterms:modified>
</cp:coreProperties>
</file>