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82" w:rsidRDefault="00C77B82" w:rsidP="00C77B82">
      <w:pPr>
        <w:pStyle w:val="11"/>
        <w:tabs>
          <w:tab w:val="left" w:pos="2765"/>
        </w:tabs>
        <w:ind w:left="0" w:right="0"/>
        <w:jc w:val="right"/>
        <w:rPr>
          <w:sz w:val="28"/>
        </w:rPr>
      </w:pPr>
      <w:r w:rsidRPr="00C77B82">
        <w:rPr>
          <w:noProof/>
          <w:sz w:val="28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8890</wp:posOffset>
            </wp:positionV>
            <wp:extent cx="452755" cy="57848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07" t="-85" r="-10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84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B82" w:rsidRDefault="00C77B82" w:rsidP="00C77B82">
      <w:pPr>
        <w:pStyle w:val="11"/>
        <w:tabs>
          <w:tab w:val="left" w:pos="2765"/>
        </w:tabs>
        <w:ind w:left="0" w:right="0"/>
        <w:jc w:val="right"/>
        <w:rPr>
          <w:sz w:val="28"/>
        </w:rPr>
      </w:pPr>
    </w:p>
    <w:p w:rsidR="00C77B82" w:rsidRDefault="00C77B82" w:rsidP="00C77B82">
      <w:pPr>
        <w:pStyle w:val="11"/>
        <w:tabs>
          <w:tab w:val="left" w:pos="2765"/>
        </w:tabs>
        <w:ind w:left="0" w:right="0"/>
        <w:jc w:val="right"/>
      </w:pPr>
    </w:p>
    <w:p w:rsidR="009C35BE" w:rsidRDefault="009C35BE" w:rsidP="00C77B82">
      <w:pPr>
        <w:pStyle w:val="11"/>
        <w:tabs>
          <w:tab w:val="left" w:pos="2765"/>
        </w:tabs>
        <w:ind w:left="0" w:right="0"/>
        <w:rPr>
          <w:sz w:val="32"/>
          <w:szCs w:val="32"/>
        </w:rPr>
      </w:pPr>
      <w:r w:rsidRPr="009C35BE">
        <w:rPr>
          <w:sz w:val="32"/>
          <w:szCs w:val="32"/>
        </w:rPr>
        <w:t>КОНЫПСКАЯ СЕЛЬСКАЯ ДУМА</w:t>
      </w:r>
    </w:p>
    <w:p w:rsidR="00C77B82" w:rsidRPr="009C35BE" w:rsidRDefault="009C35BE" w:rsidP="00C77B82">
      <w:pPr>
        <w:pStyle w:val="11"/>
        <w:tabs>
          <w:tab w:val="left" w:pos="2765"/>
        </w:tabs>
        <w:ind w:left="0" w:right="0"/>
        <w:rPr>
          <w:sz w:val="32"/>
          <w:szCs w:val="32"/>
        </w:rPr>
      </w:pPr>
      <w:r w:rsidRPr="009C35BE">
        <w:rPr>
          <w:sz w:val="32"/>
          <w:szCs w:val="32"/>
        </w:rPr>
        <w:t xml:space="preserve"> ПЯТОГО СОЗЫВА</w:t>
      </w:r>
    </w:p>
    <w:p w:rsidR="00C77B82" w:rsidRDefault="00C77B82" w:rsidP="00C77B82">
      <w:pPr>
        <w:pStyle w:val="11"/>
        <w:tabs>
          <w:tab w:val="center" w:pos="-1533"/>
          <w:tab w:val="left" w:pos="2765"/>
        </w:tabs>
        <w:ind w:left="0" w:right="0"/>
        <w:rPr>
          <w:sz w:val="28"/>
          <w:shd w:val="clear" w:color="auto" w:fill="FFFF00"/>
        </w:rPr>
      </w:pPr>
    </w:p>
    <w:p w:rsidR="00C77B82" w:rsidRDefault="00C77B82" w:rsidP="00C77B82">
      <w:pPr>
        <w:pStyle w:val="11"/>
        <w:tabs>
          <w:tab w:val="center" w:pos="-1533"/>
          <w:tab w:val="left" w:pos="2765"/>
        </w:tabs>
        <w:ind w:left="0" w:right="0"/>
      </w:pPr>
      <w:r>
        <w:rPr>
          <w:bCs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C77B82" w:rsidTr="00E9717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77B82" w:rsidRDefault="00516CA6" w:rsidP="00E9717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  <w:tc>
          <w:tcPr>
            <w:tcW w:w="2268" w:type="dxa"/>
            <w:shd w:val="clear" w:color="auto" w:fill="auto"/>
          </w:tcPr>
          <w:p w:rsidR="00C77B82" w:rsidRDefault="00C77B82" w:rsidP="00E9717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C77B82" w:rsidRDefault="00C77B82" w:rsidP="00E9717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</w:pPr>
            <w:r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77B82" w:rsidRDefault="00516CA6" w:rsidP="00E9717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5/13</w:t>
            </w:r>
          </w:p>
        </w:tc>
      </w:tr>
      <w:tr w:rsidR="00C77B82" w:rsidTr="00E9717D">
        <w:trPr>
          <w:trHeight w:hRule="exact" w:val="411"/>
        </w:trPr>
        <w:tc>
          <w:tcPr>
            <w:tcW w:w="2267" w:type="dxa"/>
            <w:shd w:val="clear" w:color="auto" w:fill="auto"/>
          </w:tcPr>
          <w:p w:rsidR="00C77B82" w:rsidRDefault="00C77B82" w:rsidP="00E9717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C77B82" w:rsidRDefault="00516CA6" w:rsidP="00E9717D">
            <w:pPr>
              <w:pStyle w:val="11"/>
              <w:tabs>
                <w:tab w:val="left" w:pos="2765"/>
              </w:tabs>
              <w:snapToGrid w:val="0"/>
              <w:ind w:left="0" w:right="0"/>
            </w:pPr>
            <w:r>
              <w:rPr>
                <w:b w:val="0"/>
                <w:sz w:val="28"/>
                <w:szCs w:val="28"/>
              </w:rPr>
              <w:t>Д.Малый Конып</w:t>
            </w:r>
          </w:p>
        </w:tc>
        <w:tc>
          <w:tcPr>
            <w:tcW w:w="2267" w:type="dxa"/>
            <w:shd w:val="clear" w:color="auto" w:fill="auto"/>
          </w:tcPr>
          <w:p w:rsidR="00C77B82" w:rsidRDefault="00C77B82" w:rsidP="00E9717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C77B82" w:rsidRDefault="00C77B82" w:rsidP="00C77B82">
      <w:pPr>
        <w:spacing w:before="480"/>
        <w:jc w:val="center"/>
      </w:pPr>
      <w:r>
        <w:rPr>
          <w:b/>
          <w:sz w:val="28"/>
          <w:szCs w:val="28"/>
        </w:rPr>
        <w:t xml:space="preserve">О внесении изменений в Устав </w:t>
      </w:r>
    </w:p>
    <w:p w:rsidR="00C77B82" w:rsidRDefault="00C77B82" w:rsidP="00C77B82">
      <w:pPr>
        <w:jc w:val="center"/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9C35BE">
        <w:rPr>
          <w:b/>
          <w:sz w:val="28"/>
          <w:szCs w:val="28"/>
        </w:rPr>
        <w:t>Коныпское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C77B82" w:rsidRDefault="00C77B82" w:rsidP="00C77B82">
      <w:pPr>
        <w:jc w:val="center"/>
      </w:pPr>
      <w:proofErr w:type="spellStart"/>
      <w:r>
        <w:rPr>
          <w:b/>
          <w:sz w:val="28"/>
          <w:szCs w:val="28"/>
        </w:rPr>
        <w:t>Кирово-Чепецкого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C77B82" w:rsidRDefault="00C77B82" w:rsidP="00C77B82">
      <w:pPr>
        <w:jc w:val="center"/>
      </w:pPr>
    </w:p>
    <w:p w:rsidR="00C77B82" w:rsidRDefault="00C77B82" w:rsidP="00C77B82">
      <w:pPr>
        <w:autoSpaceDE w:val="0"/>
        <w:spacing w:line="360" w:lineRule="auto"/>
        <w:ind w:firstLine="870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</w:t>
      </w:r>
      <w:r w:rsidRPr="005B19C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06.10.2003 № 131-ФЗ              «Об общих принципах организации местного самоуправления в Российской Федерации», Федеральным законом от 22.03.2022 № 60-ФЗ «О внесении изменений в отдельные законодательные акты Российской Федерации»,          частью </w:t>
      </w:r>
      <w:r w:rsidR="00127B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статьи </w:t>
      </w:r>
      <w:r w:rsidR="00CD6576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(правовая норма об исключительной компетенции сельской Думы) Устава муниципального образования </w:t>
      </w:r>
      <w:proofErr w:type="spellStart"/>
      <w:r w:rsidR="009C35BE">
        <w:rPr>
          <w:color w:val="000000"/>
          <w:sz w:val="28"/>
          <w:szCs w:val="28"/>
        </w:rPr>
        <w:t>Коныпское</w:t>
      </w:r>
      <w:proofErr w:type="spellEnd"/>
      <w:r w:rsidR="009C3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Кирово-Чепецкого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</w:t>
      </w:r>
      <w:proofErr w:type="spellStart"/>
      <w:r w:rsidR="009C35BE">
        <w:rPr>
          <w:color w:val="000000"/>
          <w:sz w:val="28"/>
          <w:szCs w:val="28"/>
        </w:rPr>
        <w:t>Коныпская</w:t>
      </w:r>
      <w:proofErr w:type="spellEnd"/>
      <w:r w:rsidR="009C3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сельская Дума РЕШИЛА:</w:t>
      </w:r>
      <w:proofErr w:type="gramEnd"/>
    </w:p>
    <w:p w:rsidR="00C77B82" w:rsidRDefault="00C77B82" w:rsidP="00E23749">
      <w:pPr>
        <w:shd w:val="clear" w:color="auto" w:fill="FFFFFF" w:themeFill="background1"/>
        <w:autoSpaceDE w:val="0"/>
        <w:spacing w:line="360" w:lineRule="auto"/>
        <w:ind w:firstLine="870"/>
        <w:jc w:val="both"/>
      </w:pPr>
      <w:r>
        <w:rPr>
          <w:color w:val="000000"/>
          <w:sz w:val="28"/>
          <w:szCs w:val="28"/>
        </w:rPr>
        <w:t xml:space="preserve">1. Внести в Устав муниципального образования </w:t>
      </w:r>
      <w:proofErr w:type="spellStart"/>
      <w:r w:rsidR="009C35BE">
        <w:rPr>
          <w:color w:val="000000"/>
          <w:sz w:val="28"/>
          <w:szCs w:val="28"/>
        </w:rPr>
        <w:t>Коныпское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Кирово-Чепецкого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области, принятый решением </w:t>
      </w:r>
      <w:r w:rsidR="009C35BE">
        <w:rPr>
          <w:color w:val="000000"/>
          <w:sz w:val="28"/>
          <w:szCs w:val="28"/>
        </w:rPr>
        <w:t xml:space="preserve"> </w:t>
      </w:r>
      <w:proofErr w:type="spellStart"/>
      <w:r w:rsidR="009C35BE">
        <w:rPr>
          <w:color w:val="000000"/>
          <w:sz w:val="28"/>
          <w:szCs w:val="28"/>
        </w:rPr>
        <w:t>Коныпской</w:t>
      </w:r>
      <w:proofErr w:type="spellEnd"/>
      <w:r>
        <w:rPr>
          <w:color w:val="000000"/>
          <w:sz w:val="28"/>
          <w:szCs w:val="28"/>
        </w:rPr>
        <w:t xml:space="preserve"> сельской Думы от </w:t>
      </w:r>
      <w:r w:rsidR="00CD6576">
        <w:rPr>
          <w:color w:val="000000"/>
          <w:sz w:val="28"/>
          <w:szCs w:val="28"/>
        </w:rPr>
        <w:t>06.06.2013г</w:t>
      </w:r>
      <w:r>
        <w:rPr>
          <w:color w:val="000000"/>
          <w:sz w:val="28"/>
          <w:szCs w:val="28"/>
        </w:rPr>
        <w:t xml:space="preserve"> № </w:t>
      </w:r>
      <w:r w:rsidR="00CD6576">
        <w:rPr>
          <w:color w:val="000000"/>
          <w:sz w:val="28"/>
          <w:szCs w:val="28"/>
        </w:rPr>
        <w:t xml:space="preserve">8/34 </w:t>
      </w:r>
      <w:r>
        <w:rPr>
          <w:color w:val="000000"/>
          <w:sz w:val="28"/>
          <w:szCs w:val="28"/>
        </w:rPr>
        <w:t xml:space="preserve"> «О принятии </w:t>
      </w:r>
      <w:proofErr w:type="gramStart"/>
      <w:r>
        <w:rPr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 w:rsidR="009C35BE">
        <w:rPr>
          <w:color w:val="000000"/>
          <w:sz w:val="28"/>
          <w:szCs w:val="28"/>
        </w:rPr>
        <w:t>Коныпское</w:t>
      </w:r>
      <w:proofErr w:type="spellEnd"/>
      <w:r w:rsidR="009C35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Кирово-Чепецкого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области» (в редакции  решения </w:t>
      </w:r>
      <w:proofErr w:type="spellStart"/>
      <w:r w:rsidR="009C35BE">
        <w:rPr>
          <w:color w:val="000000"/>
          <w:sz w:val="28"/>
          <w:szCs w:val="28"/>
        </w:rPr>
        <w:t>Коныпской</w:t>
      </w:r>
      <w:proofErr w:type="spellEnd"/>
      <w:r>
        <w:rPr>
          <w:color w:val="000000"/>
          <w:sz w:val="28"/>
          <w:szCs w:val="28"/>
        </w:rPr>
        <w:t xml:space="preserve"> сельской Думы </w:t>
      </w:r>
      <w:r w:rsidR="00CD6576">
        <w:rPr>
          <w:color w:val="000000"/>
          <w:sz w:val="28"/>
          <w:szCs w:val="28"/>
        </w:rPr>
        <w:t xml:space="preserve"> 22.02.2023г № 5/12 </w:t>
      </w:r>
      <w:r>
        <w:rPr>
          <w:color w:val="000000"/>
          <w:sz w:val="28"/>
          <w:szCs w:val="28"/>
        </w:rPr>
        <w:t>(далее – Устав) следующие изменения:</w:t>
      </w:r>
      <w:proofErr w:type="gramEnd"/>
    </w:p>
    <w:p w:rsidR="00C77B82" w:rsidRDefault="00C77B82" w:rsidP="00E23749">
      <w:pPr>
        <w:shd w:val="clear" w:color="auto" w:fill="FFFFFF" w:themeFill="background1"/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1.1. </w:t>
      </w:r>
      <w:r w:rsidR="00CD6576">
        <w:rPr>
          <w:sz w:val="28"/>
          <w:szCs w:val="28"/>
        </w:rPr>
        <w:t xml:space="preserve">Часть 2 статьи 29 Устава «Глава поселения» </w:t>
      </w:r>
      <w:r>
        <w:rPr>
          <w:color w:val="000000"/>
          <w:sz w:val="28"/>
          <w:szCs w:val="28"/>
        </w:rPr>
        <w:t>изложить в следующей редакции:</w:t>
      </w:r>
      <w:r w:rsidR="00CD6576">
        <w:rPr>
          <w:color w:val="000000"/>
          <w:sz w:val="28"/>
          <w:szCs w:val="28"/>
        </w:rPr>
        <w:t xml:space="preserve"> </w:t>
      </w:r>
    </w:p>
    <w:p w:rsidR="00C77B82" w:rsidRDefault="00C77B82" w:rsidP="00C77B82">
      <w:pPr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«2. </w:t>
      </w:r>
      <w:r>
        <w:rPr>
          <w:color w:val="000000"/>
          <w:sz w:val="28"/>
          <w:szCs w:val="28"/>
          <w:lang w:eastAsia="ru-RU"/>
        </w:rPr>
        <w:t>Глава поселения избирается сроком на 5 лет сельской Думой из числа кандидатов, представленных конкурсной комиссией по результатам конкурса, и возглавляет администрацию поселения</w:t>
      </w:r>
      <w:proofErr w:type="gramStart"/>
      <w:r>
        <w:rPr>
          <w:color w:val="000000"/>
          <w:sz w:val="28"/>
          <w:szCs w:val="28"/>
          <w:lang w:eastAsia="ru-RU"/>
        </w:rPr>
        <w:t xml:space="preserve">.». </w:t>
      </w:r>
      <w:proofErr w:type="gramEnd"/>
    </w:p>
    <w:p w:rsidR="00C77B82" w:rsidRDefault="00C77B82" w:rsidP="00C77B82">
      <w:pPr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  <w:lang w:eastAsia="ru-RU"/>
        </w:rPr>
        <w:lastRenderedPageBreak/>
        <w:t xml:space="preserve">1.2. </w:t>
      </w:r>
      <w:r>
        <w:rPr>
          <w:color w:val="000000"/>
          <w:sz w:val="28"/>
          <w:szCs w:val="28"/>
        </w:rPr>
        <w:t xml:space="preserve">В </w:t>
      </w:r>
      <w:r w:rsidR="00CD6576">
        <w:rPr>
          <w:color w:val="000000"/>
          <w:sz w:val="28"/>
          <w:szCs w:val="28"/>
        </w:rPr>
        <w:t xml:space="preserve">абзаце втором части 2 статьи 12 </w:t>
      </w:r>
      <w:r>
        <w:rPr>
          <w:color w:val="000000"/>
          <w:sz w:val="28"/>
          <w:szCs w:val="28"/>
        </w:rPr>
        <w:t>Устава слова «</w:t>
      </w:r>
      <w:r>
        <w:rPr>
          <w:color w:val="000000"/>
          <w:sz w:val="28"/>
          <w:szCs w:val="28"/>
          <w:lang w:eastAsia="ru-RU"/>
        </w:rPr>
        <w:t xml:space="preserve">соответствующей избирательной комиссией </w:t>
      </w:r>
      <w:r w:rsidR="00CD6576">
        <w:rPr>
          <w:color w:val="000000"/>
          <w:sz w:val="28"/>
          <w:szCs w:val="28"/>
          <w:lang w:eastAsia="ru-RU"/>
        </w:rPr>
        <w:t>поселения</w:t>
      </w:r>
      <w:r>
        <w:rPr>
          <w:color w:val="000000"/>
          <w:sz w:val="28"/>
          <w:szCs w:val="28"/>
          <w:lang w:eastAsia="ru-RU"/>
        </w:rPr>
        <w:t xml:space="preserve"> или</w:t>
      </w:r>
      <w:r w:rsidR="00CD6576">
        <w:rPr>
          <w:color w:val="000000"/>
          <w:sz w:val="28"/>
          <w:szCs w:val="28"/>
          <w:lang w:eastAsia="ru-RU"/>
        </w:rPr>
        <w:t xml:space="preserve"> судом</w:t>
      </w:r>
      <w:r>
        <w:rPr>
          <w:color w:val="000000"/>
          <w:sz w:val="28"/>
          <w:szCs w:val="28"/>
          <w:lang w:eastAsia="ru-RU"/>
        </w:rPr>
        <w:t>»</w:t>
      </w:r>
      <w:r>
        <w:rPr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исключить.</w:t>
      </w:r>
    </w:p>
    <w:p w:rsidR="00C77B82" w:rsidRDefault="00C77B82" w:rsidP="00C77B82">
      <w:pPr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  <w:lang w:eastAsia="ru-RU"/>
        </w:rPr>
        <w:t>1.3.</w:t>
      </w:r>
      <w:r w:rsidR="00CD6576">
        <w:rPr>
          <w:color w:val="000000"/>
          <w:sz w:val="28"/>
          <w:szCs w:val="28"/>
          <w:lang w:eastAsia="ru-RU"/>
        </w:rPr>
        <w:t>Статью 36 «Избирательная комиссия сельского поселения</w:t>
      </w:r>
      <w:r>
        <w:rPr>
          <w:color w:val="000000"/>
          <w:sz w:val="28"/>
          <w:szCs w:val="28"/>
          <w:lang w:eastAsia="ru-RU"/>
        </w:rPr>
        <w:t xml:space="preserve"> исключить.</w:t>
      </w:r>
    </w:p>
    <w:p w:rsidR="00C77B82" w:rsidRDefault="00C77B82" w:rsidP="00C77B82">
      <w:pPr>
        <w:autoSpaceDE w:val="0"/>
        <w:spacing w:line="360" w:lineRule="auto"/>
        <w:ind w:firstLine="737"/>
        <w:jc w:val="both"/>
        <w:rPr>
          <w:rStyle w:val="a3"/>
          <w:color w:val="000000"/>
          <w:sz w:val="28"/>
          <w:szCs w:val="28"/>
          <w:u w:val="none"/>
        </w:rPr>
      </w:pPr>
      <w:r w:rsidRPr="00127BF5">
        <w:rPr>
          <w:rStyle w:val="a3"/>
          <w:color w:val="000000"/>
          <w:sz w:val="28"/>
          <w:szCs w:val="28"/>
          <w:u w:val="none"/>
        </w:rPr>
        <w:t>2. Направить настоящее решение в течение 15 дней со дня его принятия на государственную регистрацию.</w:t>
      </w:r>
    </w:p>
    <w:p w:rsidR="00127BF5" w:rsidRDefault="00127BF5" w:rsidP="00C77B82">
      <w:pPr>
        <w:autoSpaceDE w:val="0"/>
        <w:spacing w:line="360" w:lineRule="auto"/>
        <w:ind w:firstLine="737"/>
        <w:jc w:val="both"/>
        <w:rPr>
          <w:rStyle w:val="a3"/>
          <w:color w:val="000000"/>
          <w:sz w:val="28"/>
          <w:szCs w:val="28"/>
          <w:u w:val="none"/>
        </w:rPr>
      </w:pPr>
      <w:r>
        <w:rPr>
          <w:rStyle w:val="a3"/>
          <w:color w:val="000000"/>
          <w:sz w:val="28"/>
          <w:szCs w:val="28"/>
          <w:u w:val="none"/>
        </w:rPr>
        <w:t xml:space="preserve">3. Опубликовать решение в информационном бюллетене </w:t>
      </w:r>
      <w:proofErr w:type="spellStart"/>
      <w:r w:rsidR="00516CA6">
        <w:rPr>
          <w:rStyle w:val="a3"/>
          <w:color w:val="000000"/>
          <w:sz w:val="28"/>
          <w:szCs w:val="28"/>
          <w:u w:val="none"/>
        </w:rPr>
        <w:t>Коныпского</w:t>
      </w:r>
      <w:proofErr w:type="spellEnd"/>
      <w:r w:rsidR="00516CA6">
        <w:rPr>
          <w:rStyle w:val="a3"/>
          <w:color w:val="000000"/>
          <w:sz w:val="28"/>
          <w:szCs w:val="28"/>
          <w:u w:val="none"/>
        </w:rPr>
        <w:t xml:space="preserve"> сельского поселения.</w:t>
      </w:r>
    </w:p>
    <w:p w:rsidR="00127BF5" w:rsidRDefault="00127BF5" w:rsidP="00C77B82">
      <w:pPr>
        <w:autoSpaceDE w:val="0"/>
        <w:spacing w:line="360" w:lineRule="auto"/>
        <w:ind w:firstLine="737"/>
        <w:jc w:val="both"/>
        <w:rPr>
          <w:rStyle w:val="a3"/>
          <w:color w:val="000000"/>
          <w:sz w:val="28"/>
          <w:szCs w:val="28"/>
          <w:u w:val="none"/>
        </w:rPr>
      </w:pPr>
      <w:r>
        <w:rPr>
          <w:rStyle w:val="a3"/>
          <w:color w:val="000000"/>
          <w:sz w:val="28"/>
          <w:szCs w:val="28"/>
          <w:u w:val="none"/>
        </w:rPr>
        <w:t>4. Настоящее решение вступает в силу в соответствии с действующим законодательством.</w:t>
      </w:r>
    </w:p>
    <w:p w:rsidR="00127BF5" w:rsidRDefault="00127BF5" w:rsidP="00C77B82">
      <w:pPr>
        <w:autoSpaceDE w:val="0"/>
        <w:spacing w:line="360" w:lineRule="auto"/>
        <w:ind w:firstLine="737"/>
        <w:jc w:val="both"/>
      </w:pPr>
    </w:p>
    <w:p w:rsidR="00A75393" w:rsidRDefault="00A75393" w:rsidP="00C77B82">
      <w:pPr>
        <w:autoSpaceDE w:val="0"/>
        <w:spacing w:line="360" w:lineRule="auto"/>
        <w:ind w:firstLine="737"/>
        <w:jc w:val="both"/>
      </w:pPr>
    </w:p>
    <w:p w:rsidR="00A75393" w:rsidRDefault="00A75393" w:rsidP="00C77B82">
      <w:pPr>
        <w:autoSpaceDE w:val="0"/>
        <w:spacing w:line="360" w:lineRule="auto"/>
        <w:ind w:firstLine="737"/>
        <w:jc w:val="both"/>
      </w:pPr>
    </w:p>
    <w:p w:rsidR="00A75393" w:rsidRDefault="00A75393" w:rsidP="00C77B82">
      <w:pPr>
        <w:autoSpaceDE w:val="0"/>
        <w:spacing w:line="360" w:lineRule="auto"/>
        <w:ind w:firstLine="737"/>
        <w:jc w:val="both"/>
      </w:pPr>
    </w:p>
    <w:p w:rsidR="00A75393" w:rsidRDefault="00A75393" w:rsidP="00C77B82">
      <w:pPr>
        <w:autoSpaceDE w:val="0"/>
        <w:spacing w:line="360" w:lineRule="auto"/>
        <w:ind w:firstLine="737"/>
        <w:jc w:val="both"/>
      </w:pPr>
    </w:p>
    <w:p w:rsidR="00A75393" w:rsidRDefault="00A75393" w:rsidP="00C77B82">
      <w:pPr>
        <w:autoSpaceDE w:val="0"/>
        <w:spacing w:line="360" w:lineRule="auto"/>
        <w:ind w:firstLine="737"/>
        <w:jc w:val="both"/>
      </w:pPr>
    </w:p>
    <w:p w:rsidR="00A75393" w:rsidRPr="00127BF5" w:rsidRDefault="00A75393" w:rsidP="00C77B82">
      <w:pPr>
        <w:autoSpaceDE w:val="0"/>
        <w:spacing w:line="360" w:lineRule="auto"/>
        <w:ind w:firstLine="737"/>
        <w:jc w:val="both"/>
      </w:pPr>
    </w:p>
    <w:tbl>
      <w:tblPr>
        <w:tblW w:w="960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338"/>
        <w:gridCol w:w="2232"/>
        <w:gridCol w:w="35"/>
      </w:tblGrid>
      <w:tr w:rsidR="00C77B82" w:rsidTr="00CD6576">
        <w:trPr>
          <w:trHeight w:val="322"/>
        </w:trPr>
        <w:tc>
          <w:tcPr>
            <w:tcW w:w="7338" w:type="dxa"/>
            <w:shd w:val="clear" w:color="auto" w:fill="auto"/>
          </w:tcPr>
          <w:p w:rsidR="00C77B82" w:rsidRDefault="00C77B82" w:rsidP="00E9717D">
            <w:pPr>
              <w:pStyle w:val="a4"/>
              <w:snapToGrid w:val="0"/>
              <w:spacing w:line="240" w:lineRule="auto"/>
            </w:pPr>
            <w:r>
              <w:rPr>
                <w:sz w:val="27"/>
                <w:szCs w:val="27"/>
              </w:rPr>
              <w:t xml:space="preserve">Председатель </w:t>
            </w:r>
            <w:proofErr w:type="spellStart"/>
            <w:r w:rsidR="00127BF5">
              <w:rPr>
                <w:sz w:val="27"/>
                <w:szCs w:val="27"/>
              </w:rPr>
              <w:t>Коныпской</w:t>
            </w:r>
            <w:proofErr w:type="spellEnd"/>
          </w:p>
          <w:p w:rsidR="00C77B82" w:rsidRDefault="00C77B82" w:rsidP="00E9717D">
            <w:pPr>
              <w:pStyle w:val="a4"/>
              <w:tabs>
                <w:tab w:val="left" w:pos="4290"/>
              </w:tabs>
              <w:snapToGrid w:val="0"/>
              <w:spacing w:line="240" w:lineRule="auto"/>
            </w:pPr>
            <w:r>
              <w:rPr>
                <w:sz w:val="27"/>
                <w:szCs w:val="27"/>
              </w:rPr>
              <w:t>сельской Думы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77B82" w:rsidRDefault="00C77B82" w:rsidP="00E9717D">
            <w:pPr>
              <w:pStyle w:val="a4"/>
              <w:snapToGrid w:val="0"/>
              <w:spacing w:line="240" w:lineRule="auto"/>
              <w:rPr>
                <w:sz w:val="27"/>
                <w:szCs w:val="27"/>
              </w:rPr>
            </w:pPr>
          </w:p>
          <w:p w:rsidR="00C77B82" w:rsidRDefault="00C77B82" w:rsidP="00E9717D">
            <w:pPr>
              <w:pStyle w:val="a4"/>
              <w:snapToGrid w:val="0"/>
              <w:spacing w:line="240" w:lineRule="auto"/>
              <w:rPr>
                <w:sz w:val="27"/>
                <w:szCs w:val="27"/>
              </w:rPr>
            </w:pPr>
          </w:p>
        </w:tc>
      </w:tr>
      <w:tr w:rsidR="00C77B82" w:rsidTr="00CD6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7338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5393" w:rsidRDefault="00A75393" w:rsidP="00A7539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75393" w:rsidRDefault="00A75393" w:rsidP="00A7539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75393" w:rsidRDefault="00A75393" w:rsidP="00A7539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75393" w:rsidRDefault="00A75393" w:rsidP="00A7539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A75393" w:rsidRDefault="00A75393" w:rsidP="00A7539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39"/>
              <w:gridCol w:w="1523"/>
              <w:gridCol w:w="3331"/>
            </w:tblGrid>
            <w:tr w:rsidR="00A75393" w:rsidTr="00BE7432">
              <w:trPr>
                <w:trHeight w:val="322"/>
              </w:trPr>
              <w:tc>
                <w:tcPr>
                  <w:tcW w:w="4539" w:type="dxa"/>
                  <w:shd w:val="clear" w:color="auto" w:fill="auto"/>
                  <w:vAlign w:val="bottom"/>
                </w:tcPr>
                <w:p w:rsidR="00A75393" w:rsidRDefault="00A75393" w:rsidP="00BE7432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sz w:val="28"/>
                      <w:szCs w:val="28"/>
                    </w:rPr>
                    <w:t>Коныпского</w:t>
                  </w:r>
                  <w:proofErr w:type="spellEnd"/>
                </w:p>
                <w:p w:rsidR="00A75393" w:rsidRDefault="00A75393" w:rsidP="00BE7432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523" w:type="dxa"/>
                  <w:shd w:val="clear" w:color="auto" w:fill="auto"/>
                  <w:vAlign w:val="bottom"/>
                </w:tcPr>
                <w:p w:rsidR="00A75393" w:rsidRDefault="00A75393" w:rsidP="00BE7432">
                  <w:pPr>
                    <w:pStyle w:val="a8"/>
                    <w:snapToGri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31" w:type="dxa"/>
                  <w:shd w:val="clear" w:color="auto" w:fill="auto"/>
                  <w:vAlign w:val="bottom"/>
                </w:tcPr>
                <w:p w:rsidR="00A75393" w:rsidRDefault="00A75393" w:rsidP="00BE7432">
                  <w:pPr>
                    <w:pStyle w:val="a8"/>
                    <w:snapToGrid w:val="0"/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Я.В.Холодцова</w:t>
                  </w:r>
                  <w:proofErr w:type="spellEnd"/>
                </w:p>
              </w:tc>
            </w:tr>
          </w:tbl>
          <w:p w:rsidR="00C77B82" w:rsidRDefault="00C77B82" w:rsidP="00E9717D">
            <w:pPr>
              <w:pStyle w:val="a4"/>
              <w:snapToGrid w:val="0"/>
              <w:spacing w:after="240" w:line="240" w:lineRule="auto"/>
              <w:rPr>
                <w:sz w:val="27"/>
                <w:szCs w:val="27"/>
              </w:rPr>
            </w:pPr>
          </w:p>
        </w:tc>
        <w:tc>
          <w:tcPr>
            <w:tcW w:w="2232" w:type="dxa"/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77B82" w:rsidRDefault="00C77B82" w:rsidP="00E9717D">
            <w:pPr>
              <w:pStyle w:val="a4"/>
              <w:snapToGrid w:val="0"/>
              <w:spacing w:line="240" w:lineRule="auto"/>
              <w:rPr>
                <w:sz w:val="27"/>
                <w:szCs w:val="27"/>
              </w:rPr>
            </w:pPr>
          </w:p>
        </w:tc>
        <w:tc>
          <w:tcPr>
            <w:tcW w:w="35" w:type="dxa"/>
            <w:shd w:val="clear" w:color="auto" w:fill="auto"/>
          </w:tcPr>
          <w:p w:rsidR="00C77B82" w:rsidRDefault="00C77B82" w:rsidP="00E9717D">
            <w:pPr>
              <w:snapToGrid w:val="0"/>
              <w:rPr>
                <w:sz w:val="27"/>
                <w:szCs w:val="27"/>
              </w:rPr>
            </w:pPr>
          </w:p>
        </w:tc>
      </w:tr>
    </w:tbl>
    <w:p w:rsidR="00885669" w:rsidRDefault="00885669"/>
    <w:sectPr w:rsidR="00885669" w:rsidSect="0088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B82"/>
    <w:rsid w:val="00127BF5"/>
    <w:rsid w:val="00351815"/>
    <w:rsid w:val="00516CA6"/>
    <w:rsid w:val="00634A3B"/>
    <w:rsid w:val="00885669"/>
    <w:rsid w:val="009C35BE"/>
    <w:rsid w:val="009E2426"/>
    <w:rsid w:val="00A75393"/>
    <w:rsid w:val="00C77B82"/>
    <w:rsid w:val="00CD6576"/>
    <w:rsid w:val="00D9607F"/>
    <w:rsid w:val="00E06FEC"/>
    <w:rsid w:val="00E23749"/>
    <w:rsid w:val="00F3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C77B82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B8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77B82"/>
    <w:rPr>
      <w:color w:val="000080"/>
      <w:u w:val="single"/>
    </w:rPr>
  </w:style>
  <w:style w:type="paragraph" w:styleId="a4">
    <w:name w:val="Body Text"/>
    <w:basedOn w:val="a"/>
    <w:link w:val="a5"/>
    <w:rsid w:val="00C77B82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77B8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ВК1"/>
    <w:basedOn w:val="a6"/>
    <w:rsid w:val="00C77B82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styleId="a6">
    <w:name w:val="header"/>
    <w:basedOn w:val="a"/>
    <w:link w:val="a7"/>
    <w:uiPriority w:val="99"/>
    <w:semiHidden/>
    <w:unhideWhenUsed/>
    <w:rsid w:val="00C77B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7B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8">
    <w:name w:val="Содержимое таблицы"/>
    <w:basedOn w:val="a"/>
    <w:rsid w:val="00A75393"/>
    <w:pPr>
      <w:suppressLineNumbers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85D5-E30C-4936-A649-8BB5A8D5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9</cp:revision>
  <cp:lastPrinted>2023-02-22T10:15:00Z</cp:lastPrinted>
  <dcterms:created xsi:type="dcterms:W3CDTF">2023-02-16T09:01:00Z</dcterms:created>
  <dcterms:modified xsi:type="dcterms:W3CDTF">2023-02-22T10:16:00Z</dcterms:modified>
</cp:coreProperties>
</file>